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_GBK"/>
          <w:sz w:val="44"/>
          <w:szCs w:val="44"/>
        </w:rPr>
        <w:t>大厂回族自治县公安局</w:t>
      </w:r>
      <w:r>
        <w:rPr>
          <w:rFonts w:hint="eastAsia" w:ascii="方正小标宋简体" w:hAnsi="Times New Roman" w:eastAsia="方正小标宋简体" w:cs="Times New Roman"/>
          <w:sz w:val="44"/>
          <w:szCs w:val="44"/>
          <w:lang w:eastAsia="zh-CN"/>
        </w:rPr>
        <w:t>2023年</w:t>
      </w:r>
      <w:r>
        <w:rPr>
          <w:rFonts w:hint="eastAsia" w:ascii="方正小标宋简体" w:hAnsi="Times New Roman" w:eastAsia="方正小标宋简体" w:cs="方正小标宋_GBK"/>
          <w:sz w:val="44"/>
          <w:szCs w:val="44"/>
        </w:rPr>
        <w:t>单位预算公开情况说明</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按照《中华人民共和国预算法》、《中华人民共和国预算法实施条例》、《地方预决算公开操作规程》和《河北省省级预算公开办法》规定，现将大厂回族自治县公安局</w:t>
      </w:r>
      <w:r>
        <w:rPr>
          <w:rFonts w:hint="eastAsia" w:ascii="仿宋" w:hAnsi="仿宋" w:eastAsia="仿宋" w:cs="Times New Roman"/>
          <w:sz w:val="32"/>
          <w:szCs w:val="32"/>
          <w:lang w:eastAsia="zh-CN"/>
        </w:rPr>
        <w:t>2023年</w:t>
      </w:r>
      <w:r>
        <w:rPr>
          <w:rFonts w:hint="eastAsia" w:ascii="仿宋" w:hAnsi="仿宋" w:eastAsia="仿宋" w:cs="Times New Roman"/>
          <w:sz w:val="32"/>
          <w:szCs w:val="32"/>
        </w:rPr>
        <w:t>单位预算公开如下：</w:t>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一、单位职责及机构设置情况</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（一）单位职责：</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)按照市公安局和县委、县政府的批示，研究部署和组织实施全县公安工作。</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)研究在建立社会主义市经济体制下公安工作遇到的新情况、新问题，制定新措施，推进全县公安工作的改革和发展。</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)搜集、掌握影响**、**和**的有关情况，分析形势、制定对策，适时组织实施。</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)预防、制止、侦察、**、**案件和**案件。</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依法查处治安案件，处置突发事件和治安灾害事故，承担社会治安、户籍、出入境、居民身份证、枪支弹药、危险物品、特种行业和管理工作。负责烟花爆竹道路运输的审批管理，对承运人从事危险货物运输的资源共享资质证明，驾驶员、押运员从事危险货物运输的资格证明，危险货物运输车辆的道路运输证明，托运人从事烟花爆竹生产、经营的资质证明，烟花爆竹的购销合同及运输烟花爆竹的种类、规格、数量，烟花爆竹的产品质量和合格证明，运输车辆牌号、运输时间、起始地点、行驶路线、经停地点进行审查。</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)指导和管理全县机关、团体、企事业单位的**工作。</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)负责全县公共**的**监察工作。</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)负责全县公安队伍建设、民警的教育培训及公安宣传、信息调研工作，查处公安机关民警的违法违纪案件。</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)组织实施来我县和途经我县的**、重要**工作。</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10</w:t>
      </w:r>
      <w:r>
        <w:rPr>
          <w:rFonts w:hint="eastAsia" w:ascii="仿宋" w:hAnsi="仿宋" w:eastAsia="仿宋" w:cs="Times New Roman"/>
          <w:sz w:val="32"/>
          <w:szCs w:val="32"/>
        </w:rPr>
        <w:t>)指导、监督全县公安机关的执法活动，依法编制地方性公安工作规定，办理**案件。</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)对武警中队执行公安任务实施领导和指挥。</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)承办县委、县政府及市公安局交办的其他事项。</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（二）机构设置：</w:t>
      </w:r>
    </w:p>
    <w:p>
      <w:pPr>
        <w:spacing w:line="560" w:lineRule="exact"/>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单位机构设置情况</w:t>
      </w:r>
    </w:p>
    <w:tbl>
      <w:tblPr>
        <w:tblStyle w:val="9"/>
        <w:tblpPr w:leftFromText="180" w:rightFromText="180" w:vertAnchor="text" w:tblpXSpec="center" w:tblpY="1"/>
        <w:tblOverlap w:val="never"/>
        <w:tblW w:w="111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53"/>
        <w:gridCol w:w="2126"/>
        <w:gridCol w:w="1276"/>
        <w:gridCol w:w="2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trPr>
        <w:tc>
          <w:tcPr>
            <w:tcW w:w="5353" w:type="dxa"/>
            <w:vMerge w:val="restart"/>
            <w:vAlign w:val="center"/>
          </w:tcPr>
          <w:p>
            <w:pPr>
              <w:spacing w:line="560" w:lineRule="exact"/>
              <w:jc w:val="center"/>
              <w:rPr>
                <w:rFonts w:ascii="Times New Roman" w:hAnsi="Times New Roman" w:eastAsia="方正书宋_GBK" w:cs="Times New Roman"/>
                <w:b/>
                <w:bCs/>
                <w:sz w:val="24"/>
                <w:szCs w:val="24"/>
              </w:rPr>
            </w:pPr>
            <w:r>
              <w:rPr>
                <w:rFonts w:hint="eastAsia" w:ascii="Times New Roman" w:hAnsi="Times New Roman" w:eastAsia="方正书宋_GBK" w:cs="方正书宋_GBK"/>
                <w:b/>
                <w:bCs/>
                <w:sz w:val="24"/>
                <w:szCs w:val="24"/>
              </w:rPr>
              <w:t>单位名称</w:t>
            </w:r>
          </w:p>
        </w:tc>
        <w:tc>
          <w:tcPr>
            <w:tcW w:w="2126" w:type="dxa"/>
            <w:vMerge w:val="restart"/>
            <w:vAlign w:val="center"/>
          </w:tcPr>
          <w:p>
            <w:pPr>
              <w:spacing w:line="560" w:lineRule="exact"/>
              <w:jc w:val="center"/>
              <w:rPr>
                <w:rFonts w:ascii="Times New Roman" w:hAnsi="Times New Roman" w:eastAsia="方正书宋_GBK" w:cs="Times New Roman"/>
                <w:b/>
                <w:bCs/>
                <w:sz w:val="24"/>
                <w:szCs w:val="24"/>
              </w:rPr>
            </w:pPr>
            <w:r>
              <w:rPr>
                <w:rFonts w:hint="eastAsia" w:ascii="Times New Roman" w:hAnsi="Times New Roman" w:eastAsia="方正书宋_GBK" w:cs="方正书宋_GBK"/>
                <w:b/>
                <w:bCs/>
                <w:sz w:val="24"/>
                <w:szCs w:val="24"/>
              </w:rPr>
              <w:t>单位性质</w:t>
            </w:r>
          </w:p>
        </w:tc>
        <w:tc>
          <w:tcPr>
            <w:tcW w:w="1276" w:type="dxa"/>
            <w:vMerge w:val="restart"/>
            <w:vAlign w:val="center"/>
          </w:tcPr>
          <w:p>
            <w:pPr>
              <w:spacing w:line="560" w:lineRule="exact"/>
              <w:jc w:val="center"/>
              <w:rPr>
                <w:rFonts w:ascii="Times New Roman" w:hAnsi="Times New Roman" w:eastAsia="方正书宋_GBK" w:cs="Times New Roman"/>
                <w:b/>
                <w:bCs/>
                <w:sz w:val="24"/>
                <w:szCs w:val="24"/>
              </w:rPr>
            </w:pPr>
            <w:r>
              <w:rPr>
                <w:rFonts w:hint="eastAsia" w:ascii="Times New Roman" w:hAnsi="Times New Roman" w:eastAsia="方正书宋_GBK" w:cs="方正书宋_GBK"/>
                <w:b/>
                <w:bCs/>
                <w:sz w:val="24"/>
                <w:szCs w:val="24"/>
              </w:rPr>
              <w:t>单位规格</w:t>
            </w:r>
          </w:p>
        </w:tc>
        <w:tc>
          <w:tcPr>
            <w:tcW w:w="2410" w:type="dxa"/>
            <w:vMerge w:val="restart"/>
            <w:vAlign w:val="center"/>
          </w:tcPr>
          <w:p>
            <w:pPr>
              <w:spacing w:line="560" w:lineRule="exact"/>
              <w:jc w:val="center"/>
              <w:rPr>
                <w:rFonts w:ascii="Times New Roman" w:hAnsi="Times New Roman" w:eastAsia="方正书宋_GBK" w:cs="Times New Roman"/>
                <w:b/>
                <w:bCs/>
                <w:sz w:val="24"/>
                <w:szCs w:val="24"/>
              </w:rPr>
            </w:pPr>
            <w:r>
              <w:rPr>
                <w:rFonts w:hint="eastAsia" w:ascii="Times New Roman" w:hAnsi="Times New Roman" w:eastAsia="方正书宋_GBK" w:cs="方正书宋_GBK"/>
                <w:b/>
                <w:bCs/>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trPr>
        <w:tc>
          <w:tcPr>
            <w:tcW w:w="5353" w:type="dxa"/>
            <w:vMerge w:val="continue"/>
            <w:vAlign w:val="center"/>
          </w:tcPr>
          <w:p>
            <w:pPr>
              <w:spacing w:line="560" w:lineRule="exact"/>
              <w:jc w:val="center"/>
              <w:outlineLvl w:val="0"/>
              <w:rPr>
                <w:rFonts w:ascii="Times New Roman" w:hAnsi="Times New Roman" w:cs="Times New Roman"/>
                <w:sz w:val="24"/>
                <w:szCs w:val="24"/>
              </w:rPr>
            </w:pPr>
          </w:p>
        </w:tc>
        <w:tc>
          <w:tcPr>
            <w:tcW w:w="2126" w:type="dxa"/>
            <w:vMerge w:val="continue"/>
            <w:vAlign w:val="center"/>
          </w:tcPr>
          <w:p>
            <w:pPr>
              <w:spacing w:line="560" w:lineRule="exact"/>
              <w:jc w:val="center"/>
              <w:outlineLvl w:val="0"/>
              <w:rPr>
                <w:rFonts w:ascii="Times New Roman" w:hAnsi="Times New Roman" w:cs="Times New Roman"/>
                <w:sz w:val="24"/>
                <w:szCs w:val="24"/>
              </w:rPr>
            </w:pPr>
          </w:p>
        </w:tc>
        <w:tc>
          <w:tcPr>
            <w:tcW w:w="1276" w:type="dxa"/>
            <w:vMerge w:val="continue"/>
            <w:vAlign w:val="center"/>
          </w:tcPr>
          <w:p>
            <w:pPr>
              <w:spacing w:line="560" w:lineRule="exact"/>
              <w:jc w:val="center"/>
              <w:outlineLvl w:val="0"/>
              <w:rPr>
                <w:rFonts w:ascii="Times New Roman" w:hAnsi="Times New Roman" w:cs="Times New Roman"/>
                <w:sz w:val="24"/>
                <w:szCs w:val="24"/>
              </w:rPr>
            </w:pPr>
          </w:p>
        </w:tc>
        <w:tc>
          <w:tcPr>
            <w:tcW w:w="2410" w:type="dxa"/>
            <w:vMerge w:val="continue"/>
            <w:vAlign w:val="center"/>
          </w:tcPr>
          <w:p>
            <w:pPr>
              <w:spacing w:line="560" w:lineRule="exact"/>
              <w:jc w:val="center"/>
              <w:outlineLvl w:val="0"/>
              <w:rPr>
                <w:rFonts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trPr>
        <w:tc>
          <w:tcPr>
            <w:tcW w:w="5353" w:type="dxa"/>
            <w:vAlign w:val="center"/>
          </w:tcPr>
          <w:p>
            <w:pPr>
              <w:spacing w:line="560" w:lineRule="exact"/>
              <w:jc w:val="center"/>
              <w:rPr>
                <w:rFonts w:ascii="Times New Roman" w:hAnsi="Times New Roman" w:eastAsia="方正书宋_GBK" w:cs="Times New Roman"/>
                <w:sz w:val="24"/>
                <w:szCs w:val="24"/>
              </w:rPr>
            </w:pPr>
            <w:r>
              <w:rPr>
                <w:rFonts w:hint="eastAsia" w:ascii="Times New Roman" w:hAnsi="Times New Roman" w:eastAsia="方正书宋_GBK" w:cs="方正书宋_GBK"/>
                <w:sz w:val="24"/>
                <w:szCs w:val="24"/>
              </w:rPr>
              <w:t>大厂回族自治县公安局</w:t>
            </w:r>
          </w:p>
        </w:tc>
        <w:tc>
          <w:tcPr>
            <w:tcW w:w="2126" w:type="dxa"/>
            <w:vAlign w:val="center"/>
          </w:tcPr>
          <w:p>
            <w:pPr>
              <w:spacing w:line="560" w:lineRule="exact"/>
              <w:jc w:val="center"/>
              <w:rPr>
                <w:rFonts w:ascii="Times New Roman" w:hAnsi="Times New Roman" w:eastAsia="方正书宋_GBK" w:cs="Times New Roman"/>
                <w:sz w:val="24"/>
                <w:szCs w:val="24"/>
              </w:rPr>
            </w:pPr>
            <w:r>
              <w:rPr>
                <w:rFonts w:hint="eastAsia" w:ascii="Times New Roman" w:hAnsi="Times New Roman" w:eastAsia="方正书宋_GBK" w:cs="方正书宋_GBK"/>
                <w:sz w:val="24"/>
                <w:szCs w:val="24"/>
              </w:rPr>
              <w:t>行政</w:t>
            </w:r>
          </w:p>
        </w:tc>
        <w:tc>
          <w:tcPr>
            <w:tcW w:w="1276" w:type="dxa"/>
            <w:vAlign w:val="center"/>
          </w:tcPr>
          <w:p>
            <w:pPr>
              <w:spacing w:line="560" w:lineRule="exact"/>
              <w:jc w:val="center"/>
              <w:rPr>
                <w:rFonts w:ascii="Times New Roman" w:hAnsi="Times New Roman" w:eastAsia="方正书宋_GBK" w:cs="Times New Roman"/>
                <w:sz w:val="24"/>
                <w:szCs w:val="24"/>
                <w:highlight w:val="red"/>
              </w:rPr>
            </w:pPr>
            <w:r>
              <w:rPr>
                <w:rFonts w:hint="eastAsia" w:ascii="方正书宋_GBK" w:eastAsia="方正书宋_GBK"/>
                <w:sz w:val="24"/>
                <w:szCs w:val="24"/>
              </w:rPr>
              <w:t>副处级</w:t>
            </w:r>
          </w:p>
        </w:tc>
        <w:tc>
          <w:tcPr>
            <w:tcW w:w="2410" w:type="dxa"/>
            <w:vAlign w:val="center"/>
          </w:tcPr>
          <w:p>
            <w:pPr>
              <w:spacing w:line="560" w:lineRule="exact"/>
              <w:jc w:val="center"/>
              <w:rPr>
                <w:rFonts w:ascii="Times New Roman" w:hAnsi="Times New Roman" w:eastAsia="方正书宋_GBK" w:cs="Times New Roman"/>
                <w:sz w:val="24"/>
                <w:szCs w:val="24"/>
              </w:rPr>
            </w:pPr>
            <w:r>
              <w:rPr>
                <w:rFonts w:hint="eastAsia" w:ascii="Times New Roman" w:hAnsi="Times New Roman" w:eastAsia="方正书宋_GBK" w:cs="方正书宋_GBK"/>
                <w:sz w:val="24"/>
                <w:szCs w:val="24"/>
              </w:rPr>
              <w:t>财政拨款</w:t>
            </w:r>
          </w:p>
        </w:tc>
      </w:tr>
    </w:tbl>
    <w:p>
      <w:pPr>
        <w:spacing w:line="560" w:lineRule="exact"/>
        <w:ind w:firstLine="640"/>
        <w:rPr>
          <w:rFonts w:ascii="黑体" w:hAnsi="黑体" w:eastAsia="黑体" w:cs="Times New Roman"/>
          <w:sz w:val="32"/>
          <w:szCs w:val="32"/>
        </w:rPr>
      </w:pPr>
      <w:r>
        <w:rPr>
          <w:rFonts w:cs="Times New Roman"/>
        </w:rPr>
        <w:br w:type="textWrapping" w:clear="all"/>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二、单位预算安排的总体情况</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按照预算管理有关规定，目前我县单位预算的编制实行综合预算制度，即全部收入和支出都反映在预算中。大厂回族自治县公安局机关及所属事业单位的收支包含在单位预算中。</w:t>
      </w:r>
    </w:p>
    <w:p>
      <w:pPr>
        <w:spacing w:line="560" w:lineRule="exact"/>
        <w:ind w:firstLine="640" w:firstLineChars="200"/>
        <w:rPr>
          <w:rFonts w:ascii="楷体" w:hAnsi="楷体" w:eastAsia="楷体" w:cs="Times New Roman"/>
          <w:bCs/>
          <w:sz w:val="32"/>
          <w:szCs w:val="32"/>
        </w:rPr>
      </w:pPr>
      <w:r>
        <w:rPr>
          <w:rFonts w:ascii="楷体" w:hAnsi="楷体" w:eastAsia="楷体" w:cs="楷体"/>
          <w:bCs/>
          <w:sz w:val="32"/>
          <w:szCs w:val="32"/>
        </w:rPr>
        <w:t>1</w:t>
      </w:r>
      <w:r>
        <w:rPr>
          <w:rFonts w:hint="eastAsia" w:ascii="楷体" w:hAnsi="楷体" w:eastAsia="楷体" w:cs="楷体"/>
          <w:bCs/>
          <w:sz w:val="32"/>
          <w:szCs w:val="32"/>
        </w:rPr>
        <w:t>、收入说明</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反映本单位当年全部收入。202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年预算收入</w:t>
      </w:r>
      <w:r>
        <w:rPr>
          <w:rFonts w:hint="eastAsia" w:ascii="仿宋" w:hAnsi="仿宋" w:eastAsia="仿宋" w:cs="Times New Roman"/>
          <w:sz w:val="32"/>
          <w:szCs w:val="32"/>
          <w:lang w:val="en-US" w:eastAsia="zh-CN"/>
        </w:rPr>
        <w:t>10647.74</w:t>
      </w:r>
      <w:r>
        <w:rPr>
          <w:rFonts w:hint="eastAsia" w:ascii="仿宋" w:hAnsi="仿宋" w:eastAsia="仿宋" w:cs="Times New Roman"/>
          <w:sz w:val="32"/>
          <w:szCs w:val="32"/>
        </w:rPr>
        <w:t>万元，其中：一般公共预算拨款收入</w:t>
      </w:r>
      <w:r>
        <w:rPr>
          <w:rFonts w:hint="eastAsia" w:ascii="仿宋" w:hAnsi="仿宋" w:eastAsia="仿宋" w:cs="Times New Roman"/>
          <w:sz w:val="32"/>
          <w:szCs w:val="32"/>
          <w:lang w:val="en-US" w:eastAsia="zh-CN"/>
        </w:rPr>
        <w:t>10535.23</w:t>
      </w:r>
      <w:r>
        <w:rPr>
          <w:rFonts w:hint="eastAsia" w:ascii="仿宋" w:hAnsi="仿宋" w:eastAsia="仿宋" w:cs="Times New Roman"/>
          <w:sz w:val="32"/>
          <w:szCs w:val="32"/>
        </w:rPr>
        <w:t>万元，政府性基金预算拨款收入</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万元，财政专户核拨收入0万元，其他来源收入0万元，上年结转</w:t>
      </w:r>
      <w:r>
        <w:rPr>
          <w:rFonts w:hint="eastAsia" w:ascii="仿宋" w:hAnsi="仿宋" w:eastAsia="仿宋" w:cs="Times New Roman"/>
          <w:sz w:val="32"/>
          <w:szCs w:val="32"/>
          <w:lang w:val="en-US" w:eastAsia="zh-CN"/>
        </w:rPr>
        <w:t>112.52</w:t>
      </w:r>
      <w:r>
        <w:rPr>
          <w:rFonts w:hint="eastAsia" w:ascii="仿宋" w:hAnsi="仿宋" w:eastAsia="仿宋" w:cs="Times New Roman"/>
          <w:sz w:val="32"/>
          <w:szCs w:val="32"/>
        </w:rPr>
        <w:t>万元。</w:t>
      </w:r>
    </w:p>
    <w:p>
      <w:pPr>
        <w:spacing w:line="560" w:lineRule="exact"/>
        <w:ind w:firstLine="640"/>
        <w:rPr>
          <w:rFonts w:ascii="楷体" w:hAnsi="楷体" w:eastAsia="楷体" w:cs="Times New Roman"/>
          <w:bCs/>
          <w:sz w:val="32"/>
          <w:szCs w:val="32"/>
        </w:rPr>
      </w:pPr>
      <w:r>
        <w:rPr>
          <w:rFonts w:ascii="楷体" w:hAnsi="楷体" w:eastAsia="楷体" w:cs="楷体"/>
          <w:bCs/>
          <w:sz w:val="32"/>
          <w:szCs w:val="32"/>
        </w:rPr>
        <w:t>2</w:t>
      </w:r>
      <w:r>
        <w:rPr>
          <w:rFonts w:hint="eastAsia" w:ascii="楷体" w:hAnsi="楷体" w:eastAsia="楷体" w:cs="楷体"/>
          <w:bCs/>
          <w:sz w:val="32"/>
          <w:szCs w:val="32"/>
        </w:rPr>
        <w:t>、支出说明</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收支预算总表支出栏、基本支出表、项目支出表按经济分类和支出功能分类科目编制，反映大厂回族自治县公安局202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年度单位预算中支出预算的总体情况。202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年支出预算</w:t>
      </w:r>
      <w:r>
        <w:rPr>
          <w:rFonts w:hint="eastAsia" w:ascii="仿宋" w:hAnsi="仿宋" w:eastAsia="仿宋" w:cs="Times New Roman"/>
          <w:sz w:val="32"/>
          <w:szCs w:val="32"/>
          <w:lang w:val="en-US" w:eastAsia="zh-CN"/>
        </w:rPr>
        <w:t>10647.74</w:t>
      </w:r>
      <w:r>
        <w:rPr>
          <w:rFonts w:hint="eastAsia" w:ascii="仿宋" w:hAnsi="仿宋" w:eastAsia="仿宋" w:cs="Times New Roman"/>
          <w:sz w:val="32"/>
          <w:szCs w:val="32"/>
        </w:rPr>
        <w:t>万元，其中基本支出</w:t>
      </w:r>
      <w:r>
        <w:rPr>
          <w:rFonts w:hint="eastAsia" w:ascii="仿宋" w:hAnsi="仿宋" w:eastAsia="仿宋" w:cs="Times New Roman"/>
          <w:sz w:val="32"/>
          <w:szCs w:val="32"/>
          <w:lang w:val="en-US" w:eastAsia="zh-CN"/>
        </w:rPr>
        <w:t>4075.23</w:t>
      </w:r>
      <w:r>
        <w:rPr>
          <w:rFonts w:hint="eastAsia" w:ascii="仿宋" w:hAnsi="仿宋" w:eastAsia="仿宋" w:cs="Times New Roman"/>
          <w:sz w:val="32"/>
          <w:szCs w:val="32"/>
        </w:rPr>
        <w:t>万元，包括人员经费</w:t>
      </w:r>
      <w:r>
        <w:rPr>
          <w:rFonts w:hint="eastAsia" w:ascii="仿宋" w:hAnsi="仿宋" w:eastAsia="仿宋" w:cs="Times New Roman"/>
          <w:sz w:val="32"/>
          <w:szCs w:val="32"/>
          <w:lang w:val="en-US" w:eastAsia="zh-CN"/>
        </w:rPr>
        <w:t>3618.28</w:t>
      </w:r>
      <w:r>
        <w:rPr>
          <w:rFonts w:hint="eastAsia" w:ascii="仿宋" w:hAnsi="仿宋" w:eastAsia="仿宋" w:cs="Times New Roman"/>
          <w:sz w:val="32"/>
          <w:szCs w:val="32"/>
        </w:rPr>
        <w:t>万元和运转类公用经费</w:t>
      </w:r>
      <w:r>
        <w:rPr>
          <w:rFonts w:hint="eastAsia" w:ascii="仿宋" w:hAnsi="仿宋" w:eastAsia="仿宋" w:cs="Times New Roman"/>
          <w:sz w:val="32"/>
          <w:szCs w:val="32"/>
          <w:lang w:val="en-US" w:eastAsia="zh-CN"/>
        </w:rPr>
        <w:t>456.94</w:t>
      </w:r>
      <w:r>
        <w:rPr>
          <w:rFonts w:hint="eastAsia" w:ascii="仿宋" w:hAnsi="仿宋" w:eastAsia="仿宋" w:cs="Times New Roman"/>
          <w:sz w:val="32"/>
          <w:szCs w:val="32"/>
        </w:rPr>
        <w:t>万元；项目支出</w:t>
      </w:r>
      <w:r>
        <w:rPr>
          <w:rFonts w:hint="eastAsia" w:ascii="仿宋" w:hAnsi="仿宋" w:eastAsia="仿宋" w:cs="Times New Roman"/>
          <w:sz w:val="32"/>
          <w:szCs w:val="32"/>
          <w:lang w:val="en-US" w:eastAsia="zh-CN"/>
        </w:rPr>
        <w:t>6572.52</w:t>
      </w:r>
      <w:r>
        <w:rPr>
          <w:rFonts w:hint="eastAsia" w:ascii="仿宋" w:hAnsi="仿宋" w:eastAsia="仿宋" w:cs="Times New Roman"/>
          <w:sz w:val="32"/>
          <w:szCs w:val="32"/>
        </w:rPr>
        <w:t>万元，包括本级支出，主要为打击违法犯罪，维护社会治安稳定等。</w:t>
      </w:r>
    </w:p>
    <w:p>
      <w:pPr>
        <w:spacing w:line="560" w:lineRule="exact"/>
        <w:ind w:firstLine="640" w:firstLineChars="200"/>
        <w:rPr>
          <w:rFonts w:ascii="楷体" w:hAnsi="楷体" w:eastAsia="楷体" w:cs="Times New Roman"/>
          <w:bCs/>
          <w:sz w:val="32"/>
          <w:szCs w:val="32"/>
        </w:rPr>
      </w:pPr>
      <w:r>
        <w:rPr>
          <w:rFonts w:ascii="楷体" w:hAnsi="楷体" w:eastAsia="楷体" w:cs="楷体"/>
          <w:bCs/>
          <w:sz w:val="32"/>
          <w:szCs w:val="32"/>
        </w:rPr>
        <w:t>3</w:t>
      </w:r>
      <w:r>
        <w:rPr>
          <w:rFonts w:hint="eastAsia" w:ascii="楷体" w:hAnsi="楷体" w:eastAsia="楷体" w:cs="楷体"/>
          <w:bCs/>
          <w:sz w:val="32"/>
          <w:szCs w:val="32"/>
        </w:rPr>
        <w:t>、比上年增减变化情况</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年预算收支安排</w:t>
      </w:r>
      <w:r>
        <w:rPr>
          <w:rFonts w:hint="eastAsia" w:ascii="仿宋" w:hAnsi="仿宋" w:eastAsia="仿宋" w:cs="Times New Roman"/>
          <w:sz w:val="32"/>
          <w:szCs w:val="32"/>
          <w:lang w:val="en-US" w:eastAsia="zh-CN"/>
        </w:rPr>
        <w:t>10647.74</w:t>
      </w:r>
      <w:r>
        <w:rPr>
          <w:rFonts w:hint="eastAsia" w:ascii="仿宋" w:hAnsi="仿宋" w:eastAsia="仿宋" w:cs="Times New Roman"/>
          <w:sz w:val="32"/>
          <w:szCs w:val="32"/>
        </w:rPr>
        <w:t>万元，比</w:t>
      </w:r>
      <w:r>
        <w:rPr>
          <w:rFonts w:hint="eastAsia" w:ascii="仿宋" w:hAnsi="仿宋" w:eastAsia="仿宋" w:cs="Times New Roman"/>
          <w:sz w:val="32"/>
          <w:szCs w:val="32"/>
          <w:lang w:eastAsia="zh-CN"/>
        </w:rPr>
        <w:t>2023年</w:t>
      </w:r>
      <w:r>
        <w:rPr>
          <w:rFonts w:hint="eastAsia" w:ascii="仿宋" w:hAnsi="仿宋" w:eastAsia="仿宋" w:cs="Times New Roman"/>
          <w:sz w:val="32"/>
          <w:szCs w:val="32"/>
        </w:rPr>
        <w:t>预算</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100.79</w:t>
      </w:r>
      <w:r>
        <w:rPr>
          <w:rFonts w:hint="eastAsia" w:ascii="仿宋" w:hAnsi="仿宋" w:eastAsia="仿宋" w:cs="Times New Roman"/>
          <w:sz w:val="32"/>
          <w:szCs w:val="32"/>
        </w:rPr>
        <w:t>万元，其中：基本支出</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38.58</w:t>
      </w:r>
      <w:r>
        <w:rPr>
          <w:rFonts w:hint="eastAsia" w:ascii="仿宋" w:hAnsi="仿宋" w:eastAsia="仿宋" w:cs="Times New Roman"/>
          <w:sz w:val="32"/>
          <w:szCs w:val="32"/>
        </w:rPr>
        <w:t>万元，主要为</w:t>
      </w:r>
      <w:r>
        <w:rPr>
          <w:rFonts w:hint="eastAsia" w:ascii="仿宋" w:hAnsi="仿宋" w:eastAsia="仿宋" w:cs="Times New Roman"/>
          <w:sz w:val="32"/>
          <w:szCs w:val="32"/>
          <w:lang w:eastAsia="zh-CN"/>
        </w:rPr>
        <w:t>增加</w:t>
      </w:r>
      <w:r>
        <w:rPr>
          <w:rFonts w:hint="eastAsia" w:ascii="仿宋" w:hAnsi="仿宋" w:eastAsia="仿宋" w:cs="Times New Roman"/>
          <w:sz w:val="32"/>
          <w:szCs w:val="32"/>
        </w:rPr>
        <w:t>人员经费支出</w:t>
      </w:r>
      <w:r>
        <w:rPr>
          <w:rFonts w:hint="eastAsia" w:ascii="仿宋" w:hAnsi="仿宋" w:eastAsia="仿宋" w:cs="Times New Roman"/>
          <w:sz w:val="32"/>
          <w:szCs w:val="32"/>
          <w:lang w:val="en-US" w:eastAsia="zh-CN"/>
        </w:rPr>
        <w:t>208.97</w:t>
      </w:r>
      <w:r>
        <w:rPr>
          <w:rFonts w:hint="eastAsia" w:ascii="仿宋" w:hAnsi="仿宋" w:eastAsia="仿宋" w:cs="Times New Roman"/>
          <w:sz w:val="32"/>
          <w:szCs w:val="32"/>
        </w:rPr>
        <w:t>万元和减少公用经费支出</w:t>
      </w:r>
      <w:r>
        <w:rPr>
          <w:rFonts w:hint="eastAsia" w:ascii="仿宋" w:hAnsi="仿宋" w:eastAsia="仿宋" w:cs="Times New Roman"/>
          <w:sz w:val="32"/>
          <w:szCs w:val="32"/>
          <w:lang w:val="en-US" w:eastAsia="zh-CN"/>
        </w:rPr>
        <w:t>170.39</w:t>
      </w:r>
      <w:r>
        <w:rPr>
          <w:rFonts w:hint="eastAsia" w:ascii="仿宋" w:hAnsi="仿宋" w:eastAsia="仿宋" w:cs="Times New Roman"/>
          <w:sz w:val="32"/>
          <w:szCs w:val="32"/>
        </w:rPr>
        <w:t>万元；项目支出</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62.21</w:t>
      </w:r>
      <w:r>
        <w:rPr>
          <w:rFonts w:hint="eastAsia" w:ascii="仿宋" w:hAnsi="仿宋" w:eastAsia="仿宋" w:cs="Times New Roman"/>
          <w:sz w:val="32"/>
          <w:szCs w:val="32"/>
        </w:rPr>
        <w:t>万元，主要为项目数量</w:t>
      </w:r>
      <w:r>
        <w:rPr>
          <w:rFonts w:hint="eastAsia" w:ascii="仿宋" w:hAnsi="仿宋" w:eastAsia="仿宋" w:cs="Times New Roman"/>
          <w:sz w:val="32"/>
          <w:szCs w:val="32"/>
          <w:lang w:eastAsia="zh-CN"/>
        </w:rPr>
        <w:t>增加</w:t>
      </w:r>
      <w:r>
        <w:rPr>
          <w:rFonts w:hint="eastAsia" w:ascii="仿宋" w:hAnsi="仿宋" w:eastAsia="仿宋" w:cs="Times New Roman"/>
          <w:sz w:val="32"/>
          <w:szCs w:val="32"/>
        </w:rPr>
        <w:t>。</w:t>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年，我单位机关运行经费共计安排</w:t>
      </w:r>
      <w:r>
        <w:rPr>
          <w:rFonts w:hint="eastAsia" w:ascii="仿宋" w:hAnsi="仿宋" w:eastAsia="仿宋" w:cs="Times New Roman"/>
          <w:sz w:val="32"/>
          <w:szCs w:val="32"/>
          <w:lang w:val="en-US" w:eastAsia="zh-CN"/>
        </w:rPr>
        <w:t>456.94</w:t>
      </w:r>
      <w:r>
        <w:rPr>
          <w:rFonts w:hint="eastAsia" w:ascii="仿宋" w:hAnsi="仿宋" w:eastAsia="仿宋" w:cs="Times New Roman"/>
          <w:sz w:val="32"/>
          <w:szCs w:val="32"/>
        </w:rPr>
        <w:t>万元，主要用于办公用房水电费、印刷费，邮电费、差旅费、专用材料费、公务用车运行维护费、办公区的日常维修、办公用房取暖费、办公用房物业管理费等日常运行支出。</w:t>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年，我局“三公”经费预算安排</w:t>
      </w:r>
      <w:r>
        <w:rPr>
          <w:rFonts w:hint="eastAsia" w:ascii="仿宋" w:hAnsi="仿宋" w:eastAsia="仿宋" w:cs="Times New Roman"/>
          <w:sz w:val="32"/>
          <w:szCs w:val="32"/>
          <w:lang w:val="en-US" w:eastAsia="zh-CN"/>
        </w:rPr>
        <w:t>172.02</w:t>
      </w:r>
      <w:r>
        <w:rPr>
          <w:rFonts w:hint="eastAsia" w:ascii="仿宋" w:hAnsi="仿宋" w:eastAsia="仿宋" w:cs="Times New Roman"/>
          <w:sz w:val="32"/>
          <w:szCs w:val="32"/>
        </w:rPr>
        <w:t>万元，其中因公出国（境）费0万元；公务用车购置及运维费</w:t>
      </w:r>
      <w:r>
        <w:rPr>
          <w:rFonts w:hint="eastAsia" w:ascii="仿宋" w:hAnsi="仿宋" w:eastAsia="仿宋" w:cs="Times New Roman"/>
          <w:sz w:val="32"/>
          <w:szCs w:val="32"/>
          <w:lang w:val="en-US" w:eastAsia="zh-CN"/>
        </w:rPr>
        <w:t>169.97</w:t>
      </w:r>
      <w:r>
        <w:rPr>
          <w:rFonts w:hint="eastAsia" w:ascii="仿宋" w:hAnsi="仿宋" w:eastAsia="仿宋" w:cs="Times New Roman"/>
          <w:sz w:val="32"/>
          <w:szCs w:val="32"/>
        </w:rPr>
        <w:t>万元（其中：公务用车购置费为0万元，公务用车运行费</w:t>
      </w:r>
      <w:r>
        <w:rPr>
          <w:rFonts w:hint="eastAsia" w:ascii="仿宋" w:hAnsi="仿宋" w:eastAsia="仿宋" w:cs="Times New Roman"/>
          <w:sz w:val="32"/>
          <w:szCs w:val="32"/>
          <w:lang w:val="en-US" w:eastAsia="zh-CN"/>
        </w:rPr>
        <w:t>169.97</w:t>
      </w:r>
      <w:r>
        <w:rPr>
          <w:rFonts w:hint="eastAsia" w:ascii="仿宋" w:hAnsi="仿宋" w:eastAsia="仿宋" w:cs="Times New Roman"/>
          <w:sz w:val="32"/>
          <w:szCs w:val="32"/>
        </w:rPr>
        <w:t>万元)；公务接待费</w:t>
      </w:r>
      <w:r>
        <w:rPr>
          <w:rFonts w:hint="eastAsia" w:ascii="仿宋" w:hAnsi="仿宋" w:eastAsia="仿宋" w:cs="Times New Roman"/>
          <w:sz w:val="32"/>
          <w:szCs w:val="32"/>
          <w:lang w:val="en-US" w:eastAsia="zh-CN"/>
        </w:rPr>
        <w:t>2.05</w:t>
      </w:r>
      <w:r>
        <w:rPr>
          <w:rFonts w:hint="eastAsia" w:ascii="仿宋" w:hAnsi="仿宋" w:eastAsia="仿宋" w:cs="Times New Roman"/>
          <w:sz w:val="32"/>
          <w:szCs w:val="32"/>
        </w:rPr>
        <w:t>万元。与</w:t>
      </w:r>
      <w:r>
        <w:rPr>
          <w:rFonts w:hint="eastAsia" w:ascii="仿宋" w:hAnsi="仿宋" w:eastAsia="仿宋" w:cs="Times New Roman"/>
          <w:sz w:val="32"/>
          <w:szCs w:val="32"/>
          <w:lang w:eastAsia="zh-CN"/>
        </w:rPr>
        <w:t>2023年减少</w:t>
      </w:r>
      <w:r>
        <w:rPr>
          <w:rFonts w:hint="eastAsia" w:ascii="仿宋" w:hAnsi="仿宋" w:eastAsia="仿宋" w:cs="Times New Roman"/>
          <w:sz w:val="32"/>
          <w:szCs w:val="32"/>
          <w:lang w:val="en-US" w:eastAsia="zh-CN"/>
        </w:rPr>
        <w:t>13.88</w:t>
      </w:r>
      <w:r>
        <w:rPr>
          <w:rFonts w:hint="eastAsia" w:ascii="仿宋" w:hAnsi="仿宋" w:eastAsia="仿宋" w:cs="Times New Roman"/>
          <w:sz w:val="32"/>
          <w:szCs w:val="32"/>
        </w:rPr>
        <w:t>万元，其中，因公出国（境）费与</w:t>
      </w:r>
      <w:r>
        <w:rPr>
          <w:rFonts w:hint="eastAsia" w:ascii="仿宋" w:hAnsi="仿宋" w:eastAsia="仿宋" w:cs="Times New Roman"/>
          <w:sz w:val="32"/>
          <w:szCs w:val="32"/>
          <w:lang w:eastAsia="zh-CN"/>
        </w:rPr>
        <w:t>2023年</w:t>
      </w:r>
      <w:r>
        <w:rPr>
          <w:rFonts w:hint="eastAsia" w:ascii="仿宋" w:hAnsi="仿宋" w:eastAsia="仿宋" w:cs="Times New Roman"/>
          <w:sz w:val="32"/>
          <w:szCs w:val="32"/>
        </w:rPr>
        <w:t>持平，无增减变化；公务用车购置及运维费</w:t>
      </w:r>
      <w:r>
        <w:rPr>
          <w:rFonts w:hint="eastAsia" w:ascii="仿宋" w:hAnsi="仿宋" w:eastAsia="仿宋" w:cs="Times New Roman"/>
          <w:sz w:val="32"/>
          <w:szCs w:val="32"/>
          <w:lang w:eastAsia="zh-CN"/>
        </w:rPr>
        <w:t>减少</w:t>
      </w:r>
      <w:r>
        <w:rPr>
          <w:rFonts w:hint="eastAsia" w:ascii="仿宋" w:hAnsi="仿宋" w:eastAsia="仿宋" w:cs="Times New Roman"/>
          <w:sz w:val="32"/>
          <w:szCs w:val="32"/>
        </w:rPr>
        <w:t>了</w:t>
      </w:r>
      <w:r>
        <w:rPr>
          <w:rFonts w:hint="eastAsia" w:ascii="仿宋" w:hAnsi="仿宋" w:eastAsia="仿宋" w:cs="Times New Roman"/>
          <w:sz w:val="32"/>
          <w:szCs w:val="32"/>
          <w:lang w:val="en-US" w:eastAsia="zh-CN"/>
        </w:rPr>
        <w:t>13.79</w:t>
      </w:r>
      <w:r>
        <w:rPr>
          <w:rFonts w:hint="eastAsia" w:ascii="仿宋" w:hAnsi="仿宋" w:eastAsia="仿宋" w:cs="Times New Roman"/>
          <w:sz w:val="32"/>
          <w:szCs w:val="32"/>
        </w:rPr>
        <w:t>万元（其中：公务用车购置费与</w:t>
      </w:r>
      <w:r>
        <w:rPr>
          <w:rFonts w:hint="eastAsia" w:ascii="仿宋" w:hAnsi="仿宋" w:eastAsia="仿宋" w:cs="Times New Roman"/>
          <w:sz w:val="32"/>
          <w:szCs w:val="32"/>
          <w:lang w:eastAsia="zh-CN"/>
        </w:rPr>
        <w:t>2023年</w:t>
      </w:r>
      <w:r>
        <w:rPr>
          <w:rFonts w:hint="eastAsia" w:ascii="仿宋" w:hAnsi="仿宋" w:eastAsia="仿宋" w:cs="Times New Roman"/>
          <w:sz w:val="32"/>
          <w:szCs w:val="32"/>
        </w:rPr>
        <w:t>持平，公务用车运行费</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13.79</w:t>
      </w:r>
      <w:r>
        <w:rPr>
          <w:rFonts w:hint="eastAsia" w:ascii="仿宋" w:hAnsi="仿宋" w:eastAsia="仿宋" w:cs="Times New Roman"/>
          <w:sz w:val="32"/>
          <w:szCs w:val="32"/>
        </w:rPr>
        <w:t>万元）；公务接待费减少0.0</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万元，主要原因是我单位严格控制公务接待费支出，但维护社会稳定任务增多造成公务用车购置及运维费增多。</w:t>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（一）总体绩效目标</w:t>
      </w:r>
    </w:p>
    <w:p>
      <w:pPr>
        <w:spacing w:line="584" w:lineRule="exact"/>
        <w:ind w:firstLine="640"/>
        <w:rPr>
          <w:rFonts w:hint="eastAsia" w:ascii="仿宋" w:hAnsi="仿宋" w:eastAsia="仿宋" w:cs="Times New Roman"/>
          <w:sz w:val="32"/>
          <w:szCs w:val="32"/>
        </w:rPr>
      </w:pPr>
      <w:bookmarkStart w:id="0" w:name="_Toc471398463"/>
      <w:r>
        <w:rPr>
          <w:rFonts w:hint="eastAsia" w:ascii="仿宋" w:hAnsi="仿宋" w:eastAsia="仿宋" w:cs="Times New Roman"/>
          <w:sz w:val="32"/>
          <w:szCs w:val="32"/>
          <w:lang w:eastAsia="zh-CN"/>
        </w:rPr>
        <w:t>2023年</w:t>
      </w:r>
      <w:r>
        <w:rPr>
          <w:rFonts w:hint="eastAsia" w:ascii="仿宋" w:hAnsi="仿宋" w:eastAsia="仿宋" w:cs="Times New Roman"/>
          <w:sz w:val="32"/>
          <w:szCs w:val="32"/>
        </w:rPr>
        <w:t>，我局将继续围绕上级公安机关和县委、县政府的工作重心，与时俱进抓班子，求真务实带队伍。以维护社会稳定为核心，以创建人民满意为标准，打防管控建多措并举，与时俱进，开拓创新，抢抓机遇，不断加强和改进公安工作和队伍建设，坚持维护辖区社会治安大局稳定，提升人民群众安全感和满意度作为根本标准，着力深化平安大厂建设，大力推进“四项建设”，着力解决影响社会和谐稳定的突出问题，实现社会长治久安和公安工作的跨跃发展。</w:t>
      </w: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（二）分项绩效目标</w:t>
      </w:r>
    </w:p>
    <w:bookmarkEnd w:id="0"/>
    <w:p>
      <w:pPr>
        <w:pStyle w:val="1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 维护社会稳定</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目标：对重大活动、重要节日、各个**等**工作，举全局之力，围绕**、**场所、严打整治、治安防控等几个方面，筑牢环京**安全防线，为**工作有序开展提供坚强组织保障。组织**人员反复对**进行实地踏查，加强对**沿线、**重点部位、场所的安全检查。</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绩效指标：强化稳控措施，排查治安隐患，有效防范影响政治安全的重大**事件。</w:t>
      </w:r>
    </w:p>
    <w:p>
      <w:pPr>
        <w:pStyle w:val="1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 打击防范违法犯罪</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目标：严厉打击各类违法犯罪活动，加强各类刑事案件、经济犯罪案件、毒品犯罪案件、网络犯罪案件的侦查工作。在全县范围内扎实开展“三打击一整治”、打黑除恶灭霸扫痞、打击盗窃车内财物、集中打击刑事犯罪整治治安环境百日攻坚等一系列严打专项行动。</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绩效指标：控制和减少刑事犯罪的发生，维护社会稳定。</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(3)加强社会面管控工作</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目标：全面深入开展矛盾纠纷排查调处，积极做好**的教育、疏导工作；加强对常住、暂住、重点**和**的管理，掌握底数和变化情况；针对境内外“民运”、极端宗教等敌对势力、敌对组织和敌对分子，在民族宗教、社科高校、新闻出版、涉外及其他特殊领域，开展**信息、专案侦察和防范保卫工作；采取多种形式开展禁毒宣传教育，提高了人民群众抵制毒品的自觉性，同时加强对娱乐场所、旅店宾馆的检查监督，进一步筑牢了毒品犯罪防线。</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绩效指标：对全县范围内的**人、**人员和**群众**逐一走访摸排。</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 深化公安信息化建设</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绩效目标：进一步提升警务工作效能同时与“天网覆盖工程”和“平安技防工程”动静结合、相互呼应，安装高清监控摄像机、整合原有监控摄像机，有效控制街头违法犯罪，增强群众安全感。</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绩效指标：实现全县所有村庄、小区和重点部位视频监控全覆盖，提升技防水平。</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 加强公安政务管理</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绩效目标：不断提升公安队伍的科学文化素质和业务素质水平，转变作风，提高实效，树立典型，进一步促进队伍建设，落实从优待警，增强队伍活力，提高战斗力。</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绩效指标：2023年拟完</w:t>
      </w:r>
      <w:r>
        <w:rPr>
          <w:rFonts w:hint="eastAsia" w:ascii="仿宋" w:hAnsi="仿宋" w:eastAsia="仿宋" w:cs="Times New Roman"/>
          <w:kern w:val="2"/>
          <w:sz w:val="32"/>
          <w:szCs w:val="32"/>
          <w:lang w:val="en-US" w:eastAsia="zh-Hans" w:bidi="ar-SA"/>
        </w:rPr>
        <w:t>成</w:t>
      </w:r>
      <w:r>
        <w:rPr>
          <w:rFonts w:hint="eastAsia" w:ascii="仿宋" w:hAnsi="仿宋" w:eastAsia="仿宋" w:cs="Times New Roman"/>
          <w:kern w:val="2"/>
          <w:sz w:val="32"/>
          <w:szCs w:val="32"/>
          <w:lang w:val="en-US" w:eastAsia="zh-CN" w:bidi="ar-SA"/>
        </w:rPr>
        <w:t>一线民警的业务技能培训，全体民警体检1次，全体民警、辅警商业保险1份。</w:t>
      </w: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（三）工作保障措施</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深入推进社会管理创新。认真贯彻落实便民利民措施。紧紧围绕管人、管事、管地、管物、管网“五大要素”来创新，以四项建设长效机制为引领，注重从粗放式管理向精细化管理的转变，统一社区警务工作规范，继续坚持民意主导、科技支撑、主动作为、破解难题，不断提高服务群众、服务经济社会发展的能力和水平。</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是着力提升社会防控水平。继续在全县范围内部署开展以严打犯罪、治安防控、交通秩序整顿、消防隐患排查为主要内容的严打整治行动。坚持做到严打不放松、严管不疏漏、严查不松懈、严责不动摇，确保全县社会治安大局持续稳定。</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是继续强化法制建设工作。积极开展法律进乡村、进社区、进学校、进企业活动，提高辖区群众的法制观念和安全防范意识。努力完善执法管理长效机制，以端正执法思想坚持执法为民为基础，以规范执法行为提高执法水平为主线，以基层所队执法部门为重点，以执法质量考评为抓手，积极探索，锐意进取，全力推进公安法制建设。</w:t>
      </w:r>
    </w:p>
    <w:p>
      <w:pPr>
        <w:pStyle w:val="19"/>
        <w:ind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(4)是切实加强队伍能力建设。以“三严三实”专题教育</w:t>
      </w:r>
      <w:bookmarkStart w:id="30" w:name="_GoBack"/>
      <w:bookmarkEnd w:id="30"/>
      <w:r>
        <w:rPr>
          <w:rFonts w:hint="eastAsia" w:ascii="仿宋" w:hAnsi="仿宋" w:eastAsia="仿宋" w:cs="Times New Roman"/>
          <w:kern w:val="2"/>
          <w:sz w:val="32"/>
          <w:szCs w:val="32"/>
          <w:lang w:val="en-US" w:eastAsia="zh-CN" w:bidi="ar-SA"/>
        </w:rPr>
        <w:t xml:space="preserve">为主线，推动公安队伍建设整体发展，坚持狠抓队伍规范管理、增强民警执法办案水平、加强民警教育训练，激励引导广大公安民警立足本职、苦练基本功，不断提高业务素质和职业化水平，始终保持公安队伍的蓬勃朝气、昂扬锐气和浩然正气。 </w:t>
      </w:r>
    </w:p>
    <w:p>
      <w:pPr>
        <w:pStyle w:val="19"/>
        <w:ind w:firstLineChars="200"/>
        <w:jc w:val="both"/>
        <w:rPr>
          <w:rFonts w:ascii="仿宋_GB2312" w:eastAsia="仿宋_GB2312"/>
          <w:kern w:val="2"/>
          <w:sz w:val="32"/>
          <w:szCs w:val="32"/>
          <w:lang w:eastAsia="zh-CN"/>
        </w:rPr>
      </w:pPr>
      <w:r>
        <w:rPr>
          <w:rFonts w:hint="eastAsia" w:ascii="仿宋" w:hAnsi="仿宋" w:eastAsia="仿宋" w:cs="Times New Roman"/>
          <w:kern w:val="2"/>
          <w:sz w:val="32"/>
          <w:szCs w:val="32"/>
          <w:lang w:val="en-US" w:eastAsia="zh-CN" w:bidi="ar-SA"/>
        </w:rPr>
        <w:t>(5)是提升资金使用效益能力。认真贯彻国家和省有关财经方针、政策，根据上级财政的要求，在严格执行国家政策的基础上，以创新的精神健全和完善各项制度和办法 ，全面推进财务管理工作的开展，进一步加强内控管理，规范财会基础工作，提高财会工作质量，积极适应新形势，以科学发展观为指导全面分析新问题，以改革的思路寻求解决问题的新途径新举措，在预算管理上，按照上级财政要求，进一步科学编制、细化预算，均衡支出，严格执行国家和省财政法律、法规和财务规章制度；厉行节约，量入为出，严格审批，保证重点，制止奢侈浪费，注重资金使用效益，为道路交通管理事业的健康发展做出新的贡献。</w:t>
      </w: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350"/>
        <w:gridCol w:w="1845"/>
        <w:gridCol w:w="2100"/>
        <w:gridCol w:w="2280"/>
        <w:gridCol w:w="450"/>
        <w:gridCol w:w="615"/>
        <w:gridCol w:w="480"/>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vMerge w:val="restart"/>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1350" w:type="dxa"/>
            <w:vMerge w:val="restart"/>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1845" w:type="dxa"/>
            <w:vMerge w:val="restart"/>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2100" w:type="dxa"/>
            <w:vMerge w:val="restart"/>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评（扣）分标准绩效指标描述</w:t>
            </w:r>
          </w:p>
        </w:tc>
        <w:tc>
          <w:tcPr>
            <w:tcW w:w="2280" w:type="dxa"/>
            <w:vMerge w:val="restart"/>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评（扣）分标准</w:t>
            </w:r>
          </w:p>
        </w:tc>
        <w:tc>
          <w:tcPr>
            <w:tcW w:w="1545" w:type="dxa"/>
            <w:gridSpan w:val="3"/>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2375" w:type="dxa"/>
            <w:vMerge w:val="restart"/>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vMerge w:val="continue"/>
            <w:vAlign w:val="center"/>
          </w:tcPr>
          <w:p>
            <w:pPr>
              <w:widowControl/>
              <w:jc w:val="left"/>
              <w:rPr>
                <w:rFonts w:ascii="宋体" w:hAnsi="宋体" w:cs="宋体"/>
                <w:b/>
                <w:bCs/>
                <w:color w:val="000000"/>
                <w:kern w:val="0"/>
                <w:sz w:val="18"/>
                <w:szCs w:val="18"/>
              </w:rPr>
            </w:pPr>
          </w:p>
        </w:tc>
        <w:tc>
          <w:tcPr>
            <w:tcW w:w="1350" w:type="dxa"/>
            <w:vMerge w:val="continue"/>
            <w:vAlign w:val="center"/>
          </w:tcPr>
          <w:p>
            <w:pPr>
              <w:widowControl/>
              <w:jc w:val="left"/>
              <w:rPr>
                <w:rFonts w:ascii="宋体" w:hAnsi="宋体" w:cs="宋体"/>
                <w:b/>
                <w:bCs/>
                <w:color w:val="000000"/>
                <w:kern w:val="0"/>
                <w:sz w:val="18"/>
                <w:szCs w:val="18"/>
              </w:rPr>
            </w:pPr>
          </w:p>
        </w:tc>
        <w:tc>
          <w:tcPr>
            <w:tcW w:w="1845" w:type="dxa"/>
            <w:vMerge w:val="continue"/>
            <w:vAlign w:val="center"/>
          </w:tcPr>
          <w:p>
            <w:pPr>
              <w:widowControl/>
              <w:jc w:val="left"/>
              <w:rPr>
                <w:rFonts w:ascii="宋体" w:hAnsi="宋体" w:cs="宋体"/>
                <w:b/>
                <w:bCs/>
                <w:color w:val="000000"/>
                <w:kern w:val="0"/>
                <w:sz w:val="18"/>
                <w:szCs w:val="18"/>
              </w:rPr>
            </w:pPr>
          </w:p>
        </w:tc>
        <w:tc>
          <w:tcPr>
            <w:tcW w:w="2100" w:type="dxa"/>
            <w:vMerge w:val="continue"/>
            <w:vAlign w:val="center"/>
          </w:tcPr>
          <w:p>
            <w:pPr>
              <w:widowControl/>
              <w:jc w:val="left"/>
              <w:rPr>
                <w:rFonts w:ascii="宋体" w:hAnsi="宋体" w:cs="宋体"/>
                <w:b/>
                <w:bCs/>
                <w:color w:val="000000"/>
                <w:kern w:val="0"/>
                <w:sz w:val="18"/>
                <w:szCs w:val="18"/>
              </w:rPr>
            </w:pPr>
          </w:p>
        </w:tc>
        <w:tc>
          <w:tcPr>
            <w:tcW w:w="2280" w:type="dxa"/>
            <w:vMerge w:val="continue"/>
            <w:vAlign w:val="center"/>
          </w:tcPr>
          <w:p>
            <w:pPr>
              <w:widowControl/>
              <w:jc w:val="left"/>
              <w:rPr>
                <w:rFonts w:ascii="宋体" w:hAnsi="宋体" w:cs="宋体"/>
                <w:b/>
                <w:bCs/>
                <w:color w:val="000000"/>
                <w:kern w:val="0"/>
                <w:sz w:val="18"/>
                <w:szCs w:val="18"/>
              </w:rPr>
            </w:pPr>
          </w:p>
        </w:tc>
        <w:tc>
          <w:tcPr>
            <w:tcW w:w="450" w:type="dxa"/>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615" w:type="dxa"/>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值</w:t>
            </w:r>
          </w:p>
        </w:tc>
        <w:tc>
          <w:tcPr>
            <w:tcW w:w="480" w:type="dxa"/>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2375" w:type="dxa"/>
            <w:vMerge w:val="continue"/>
            <w:vAlign w:val="center"/>
          </w:tcPr>
          <w:p>
            <w:pPr>
              <w:widowControl/>
              <w:jc w:val="left"/>
              <w:rPr>
                <w:rFonts w:ascii="宋体" w:hAnsi="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01"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部门产出</w:t>
            </w:r>
          </w:p>
        </w:tc>
        <w:tc>
          <w:tcPr>
            <w:tcW w:w="1350"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科技信息化及视频监控系统运行维护费-设备巡检率</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设备巡检率=设备巡检次数/合同规定的巡检次数*100%</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设备巡检率不低于100%得满分，否则得0分。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智慧安防小区建设项目-建设平台社区数量</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反映建设服务平台的社区数量的情况</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全部完成得满分，每减少1台，扣该指标分值的5%，完成率低于60%得0分。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大厂回族自治人民政府办公室印发《大厂回族自治县加快推进智慧安防小区建设实施方案》的通知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巡防业务费</w:t>
            </w:r>
            <w:r>
              <w:rPr>
                <w:rFonts w:hint="eastAsia" w:ascii="宋体" w:hAnsi="宋体" w:cs="宋体"/>
                <w:kern w:val="0"/>
                <w:sz w:val="18"/>
                <w:szCs w:val="18"/>
              </w:rPr>
              <w:t>-全年参加巡防人员的人数</w:t>
            </w:r>
          </w:p>
        </w:tc>
        <w:tc>
          <w:tcPr>
            <w:tcW w:w="210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反映</w:t>
            </w:r>
            <w:r>
              <w:rPr>
                <w:rFonts w:hint="eastAsia" w:ascii="宋体" w:hAnsi="宋体" w:cs="宋体"/>
                <w:kern w:val="0"/>
                <w:sz w:val="18"/>
                <w:szCs w:val="18"/>
                <w:lang w:eastAsia="zh-CN"/>
              </w:rPr>
              <w:t>全年参加巡防人员的数量情况</w:t>
            </w:r>
          </w:p>
        </w:tc>
        <w:tc>
          <w:tcPr>
            <w:tcW w:w="228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达成目标得满分，未完成（实际</w:t>
            </w:r>
            <w:r>
              <w:rPr>
                <w:rFonts w:hint="eastAsia" w:ascii="宋体" w:hAnsi="宋体" w:cs="宋体"/>
                <w:kern w:val="0"/>
                <w:sz w:val="18"/>
                <w:szCs w:val="18"/>
                <w:lang w:eastAsia="zh-CN"/>
              </w:rPr>
              <w:t>参加人数</w:t>
            </w:r>
            <w:r>
              <w:rPr>
                <w:rFonts w:hint="eastAsia" w:ascii="宋体" w:hAnsi="宋体" w:cs="宋体"/>
                <w:kern w:val="0"/>
                <w:sz w:val="18"/>
                <w:szCs w:val="18"/>
              </w:rPr>
              <w:t>/</w:t>
            </w:r>
            <w:r>
              <w:rPr>
                <w:rFonts w:hint="eastAsia" w:ascii="宋体" w:hAnsi="宋体" w:cs="宋体"/>
                <w:kern w:val="0"/>
                <w:sz w:val="18"/>
                <w:szCs w:val="18"/>
                <w:lang w:eastAsia="zh-CN"/>
              </w:rPr>
              <w:t>编制人数</w:t>
            </w:r>
            <w:r>
              <w:rPr>
                <w:rFonts w:hint="eastAsia" w:ascii="宋体" w:hAnsi="宋体" w:cs="宋体"/>
                <w:kern w:val="0"/>
                <w:sz w:val="18"/>
                <w:szCs w:val="18"/>
              </w:rPr>
              <w:t>）*100%。</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480" w:type="dxa"/>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人</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需求决策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w:t>
            </w: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科技信息化及视频监控系统运行维护费-视频监控在线率</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视频监控在线率=视频监控设备在线数量/视频监控设备总数*100%</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视频监控在线率是100%得满分，否则得0分。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依据相关标准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智慧安防小区建设项目-系统建设验收合格率</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反映系统平台建设验收合格率情况</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验收合格率为100%得满分，每降低5%，扣指标分值的10%，验收合格率低于60%得0分。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依据实施计划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巡防业务费</w:t>
            </w:r>
            <w:r>
              <w:rPr>
                <w:rFonts w:hint="eastAsia" w:ascii="宋体" w:hAnsi="宋体" w:cs="宋体"/>
                <w:kern w:val="0"/>
                <w:sz w:val="18"/>
                <w:szCs w:val="18"/>
              </w:rPr>
              <w:t>-出勤率</w:t>
            </w:r>
          </w:p>
        </w:tc>
        <w:tc>
          <w:tcPr>
            <w:tcW w:w="2100" w:type="dxa"/>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反映</w:t>
            </w:r>
            <w:r>
              <w:rPr>
                <w:rFonts w:hint="eastAsia" w:ascii="宋体" w:hAnsi="宋体" w:cs="宋体"/>
                <w:kern w:val="0"/>
                <w:sz w:val="18"/>
                <w:szCs w:val="18"/>
                <w:lang w:eastAsia="zh-CN"/>
              </w:rPr>
              <w:t>警务辅助人员出勤情况</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达成目标得满分，未完成（巡逻防控工作天数/应工作天数）*100%。</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w:t>
            </w: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科技信息化及视频监控系统运行维护费-故障解决及时率</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故障解决及时率=科技信息化及视频监控系统故障在规定时间内解决的次数/科技信息化及视频监控系统故障总次数*100%</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故障解决及时率是100%得满分，否则得0分。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智慧安防小区建设项目-完工时间</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反映平台建设完成截止时间</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按时完工得满分，完工时间每延迟10%，扣该指标分值的10%，延迟超过40%得0分。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月份</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依据实施计划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巡防业务费-各项工作完成及时性</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反映</w:t>
            </w:r>
            <w:r>
              <w:rPr>
                <w:rFonts w:hint="eastAsia" w:ascii="宋体" w:hAnsi="宋体" w:cs="宋体"/>
                <w:kern w:val="0"/>
                <w:sz w:val="18"/>
                <w:szCs w:val="18"/>
                <w:lang w:eastAsia="zh-CN"/>
              </w:rPr>
              <w:t>资金拨付</w:t>
            </w:r>
            <w:r>
              <w:rPr>
                <w:rFonts w:hint="eastAsia" w:ascii="宋体" w:hAnsi="宋体" w:cs="宋体"/>
                <w:kern w:val="0"/>
                <w:sz w:val="18"/>
                <w:szCs w:val="18"/>
              </w:rPr>
              <w:t>及时性情况</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达成目标得满分，未完成（实际完成量/计划完成量）*100%。</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成本</w:t>
            </w: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科技信息化及视频监控系统运行维护费</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天网覆盖运行维护费</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成本每偏离指标值1%，减成本分值10%，偏离超过10%得0分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575.3</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智慧安防小区建设项目</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智慧安防小区建设项目</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成本每偏离指标值1%，减成本分值10%，偏离超过10%得0分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880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巡防业务费</w:t>
            </w:r>
            <w:r>
              <w:rPr>
                <w:rFonts w:hint="eastAsia" w:ascii="宋体" w:hAnsi="宋体" w:cs="宋体"/>
                <w:kern w:val="0"/>
                <w:sz w:val="18"/>
                <w:szCs w:val="18"/>
              </w:rPr>
              <w:t>-年人均成本</w:t>
            </w:r>
            <w:r>
              <w:rPr>
                <w:rFonts w:hint="eastAsia" w:ascii="宋体" w:hAnsi="宋体" w:cs="宋体"/>
                <w:kern w:val="0"/>
                <w:sz w:val="18"/>
                <w:szCs w:val="18"/>
                <w:lang w:eastAsia="zh-CN"/>
              </w:rPr>
              <w:t>控制数</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年人均成本</w:t>
            </w:r>
          </w:p>
        </w:tc>
        <w:tc>
          <w:tcPr>
            <w:tcW w:w="228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成本每偏离指标值1%，减成本分值10%，偏离超过10%得0分</w:t>
            </w:r>
          </w:p>
        </w:tc>
        <w:tc>
          <w:tcPr>
            <w:tcW w:w="45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w:t>
            </w:r>
          </w:p>
        </w:tc>
        <w:tc>
          <w:tcPr>
            <w:tcW w:w="615" w:type="dxa"/>
            <w:shd w:val="clear" w:color="auto" w:fill="auto"/>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w:t>
            </w:r>
          </w:p>
        </w:tc>
        <w:tc>
          <w:tcPr>
            <w:tcW w:w="48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2375"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预算编制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部门效果</w:t>
            </w:r>
          </w:p>
        </w:tc>
        <w:tc>
          <w:tcPr>
            <w:tcW w:w="1350"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w:t>
            </w: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科技信息化及视频监控系统运行维护费-监控视频需求满足率</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监控视频需求满足率=侦查破案和服务群众方面的监控视频需求满足次数/侦查破案和服务群众方面的监控视频需求总次数*100%</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每减少指标值的1%，扣该指标分值的20%，满足率低于95%得0。</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依据相关标准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智慧安防小区建设项目-提升治安防控系统覆盖率</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维护政治安全，保障社会治安稳定，提升治安防控系统覆盖率</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覆盖率每下降10%，减效益分值10%，覆盖率低于60%得0分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大政办【2021】31号文件，大厂回族自治人民政府办公室印发《大厂回族自治县加快推进智慧安防小区建设实施方案》的通知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科技信息化及视频监控系统运行维护费-治安防控体系覆盖率</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治安防控体系在各个区域的覆盖情况</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每减少指标值的5%，扣该指标分值的10%，覆盖率低于60%得0分。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依据相关标准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巡防业务费</w:t>
            </w:r>
            <w:r>
              <w:rPr>
                <w:rFonts w:hint="eastAsia" w:ascii="宋体" w:hAnsi="宋体" w:cs="宋体"/>
                <w:kern w:val="0"/>
                <w:sz w:val="18"/>
                <w:szCs w:val="18"/>
              </w:rPr>
              <w:t>-全县社会治安秩序持续稳定</w:t>
            </w:r>
          </w:p>
        </w:tc>
        <w:tc>
          <w:tcPr>
            <w:tcW w:w="210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反映全县社会治安秩序持续稳定</w:t>
            </w:r>
          </w:p>
        </w:tc>
        <w:tc>
          <w:tcPr>
            <w:tcW w:w="228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效果显著得满分，效果一般得50%，效果不显著不得分。</w:t>
            </w:r>
          </w:p>
        </w:tc>
        <w:tc>
          <w:tcPr>
            <w:tcW w:w="45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文字描述</w:t>
            </w:r>
          </w:p>
        </w:tc>
        <w:tc>
          <w:tcPr>
            <w:tcW w:w="615"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w:t>
            </w:r>
          </w:p>
        </w:tc>
        <w:tc>
          <w:tcPr>
            <w:tcW w:w="480" w:type="dxa"/>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稳定</w:t>
            </w:r>
          </w:p>
        </w:tc>
        <w:tc>
          <w:tcPr>
            <w:tcW w:w="2375"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科技信息化及视频监控系统运行维护费-群众满意度</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群众调查中，满意和较满意的人数占全部调查人数的比率</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满意度不低于95%得满分，每降低1%扣该指标分值的10%，满意度低于88%得0分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智慧安防小区建设项目-综合满意度</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受益群体满意度</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满意度为95%得满分，每降低5%，扣该指标分值的10%，满意度低于60%得0分。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01" w:type="dxa"/>
            <w:vMerge w:val="continue"/>
            <w:vAlign w:val="center"/>
          </w:tcPr>
          <w:p>
            <w:pPr>
              <w:widowControl/>
              <w:jc w:val="left"/>
              <w:rPr>
                <w:rFonts w:ascii="宋体" w:hAnsi="宋体" w:cs="宋体"/>
                <w:color w:val="000000"/>
                <w:kern w:val="0"/>
                <w:sz w:val="18"/>
                <w:szCs w:val="18"/>
              </w:rPr>
            </w:pPr>
          </w:p>
        </w:tc>
        <w:tc>
          <w:tcPr>
            <w:tcW w:w="1350" w:type="dxa"/>
            <w:vMerge w:val="continue"/>
            <w:vAlign w:val="center"/>
          </w:tcPr>
          <w:p>
            <w:pPr>
              <w:widowControl/>
              <w:jc w:val="left"/>
              <w:rPr>
                <w:rFonts w:ascii="宋体" w:hAnsi="宋体" w:cs="宋体"/>
                <w:color w:val="000000"/>
                <w:kern w:val="0"/>
                <w:sz w:val="18"/>
                <w:szCs w:val="18"/>
              </w:rPr>
            </w:pPr>
          </w:p>
        </w:tc>
        <w:tc>
          <w:tcPr>
            <w:tcW w:w="184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巡防业务费</w:t>
            </w:r>
            <w:r>
              <w:rPr>
                <w:rFonts w:hint="eastAsia" w:ascii="宋体" w:hAnsi="宋体" w:cs="宋体"/>
                <w:kern w:val="0"/>
                <w:sz w:val="18"/>
                <w:szCs w:val="18"/>
              </w:rPr>
              <w:t>-</w:t>
            </w:r>
            <w:r>
              <w:rPr>
                <w:rFonts w:hint="eastAsia" w:ascii="宋体" w:hAnsi="宋体" w:cs="宋体"/>
                <w:kern w:val="0"/>
                <w:sz w:val="18"/>
                <w:szCs w:val="18"/>
                <w:lang w:eastAsia="zh-CN"/>
              </w:rPr>
              <w:t>群众</w:t>
            </w:r>
            <w:r>
              <w:rPr>
                <w:rFonts w:hint="eastAsia" w:ascii="宋体" w:hAnsi="宋体" w:cs="宋体"/>
                <w:kern w:val="0"/>
                <w:sz w:val="18"/>
                <w:szCs w:val="18"/>
              </w:rPr>
              <w:t>满意度（%）</w:t>
            </w:r>
          </w:p>
        </w:tc>
        <w:tc>
          <w:tcPr>
            <w:tcW w:w="21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公务</w:t>
            </w:r>
            <w:r>
              <w:rPr>
                <w:rFonts w:hint="eastAsia" w:ascii="宋体" w:hAnsi="宋体" w:cs="宋体"/>
                <w:kern w:val="0"/>
                <w:sz w:val="18"/>
                <w:szCs w:val="18"/>
              </w:rPr>
              <w:t>人员及群众、管理服务对象满意度提升</w:t>
            </w:r>
          </w:p>
        </w:tc>
        <w:tc>
          <w:tcPr>
            <w:tcW w:w="22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满意度为95%得满分，每降低5%，扣该指标分值的10%，满意度低于60%得0分。</w:t>
            </w:r>
          </w:p>
        </w:tc>
        <w:tc>
          <w:tcPr>
            <w:tcW w:w="4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3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调查问卷</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r>
        <w:rPr>
          <w:rFonts w:hint="eastAsia" w:ascii="仿宋" w:hAnsi="仿宋" w:eastAsia="仿宋" w:cs="Times New Roman"/>
          <w:sz w:val="28"/>
          <w:szCs w:val="22"/>
          <w:lang w:val="en-US" w:eastAsia="zh-CN"/>
        </w:rPr>
        <w:t>1</w:t>
      </w:r>
      <w:r>
        <w:rPr>
          <w:rFonts w:ascii="仿宋" w:hAnsi="仿宋" w:eastAsia="仿宋" w:cs="Times New Roman"/>
          <w:sz w:val="28"/>
          <w:szCs w:val="22"/>
        </w:rPr>
        <w:t>.从优待警经费绩效目标表</w:t>
      </w:r>
    </w:p>
    <w:tbl>
      <w:tblPr>
        <w:tblStyle w:val="9"/>
        <w:tblW w:w="1233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4"/>
        <w:gridCol w:w="9006"/>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10"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vAlign w:val="center"/>
          </w:tcPr>
          <w:p>
            <w:pPr>
              <w:pStyle w:val="24"/>
            </w:pPr>
            <w:r>
              <w:t>绩效目标</w:t>
            </w:r>
          </w:p>
        </w:tc>
        <w:tc>
          <w:tcPr>
            <w:tcW w:w="10333" w:type="dxa"/>
            <w:gridSpan w:val="2"/>
            <w:vAlign w:val="center"/>
          </w:tcPr>
          <w:p>
            <w:pPr>
              <w:pStyle w:val="26"/>
            </w:pPr>
            <w:r>
              <w:t>公安工作新形势和新任务，在从严治警和依法治警的同时，关注从优待警，努力探索从优待警的新形式和途径，通过从优待警，充分达到激励民警，提高队伍战斗力的目的。</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3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5"/>
        <w:gridCol w:w="1440"/>
        <w:gridCol w:w="2400"/>
        <w:gridCol w:w="3588"/>
        <w:gridCol w:w="1056"/>
        <w:gridCol w:w="17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25" w:type="dxa"/>
            <w:vAlign w:val="center"/>
          </w:tcPr>
          <w:p>
            <w:pPr>
              <w:pStyle w:val="24"/>
            </w:pPr>
            <w:r>
              <w:t>一级指标</w:t>
            </w:r>
          </w:p>
        </w:tc>
        <w:tc>
          <w:tcPr>
            <w:tcW w:w="1440" w:type="dxa"/>
            <w:vAlign w:val="center"/>
          </w:tcPr>
          <w:p>
            <w:pPr>
              <w:pStyle w:val="24"/>
            </w:pPr>
            <w:r>
              <w:t>二级指标</w:t>
            </w:r>
          </w:p>
        </w:tc>
        <w:tc>
          <w:tcPr>
            <w:tcW w:w="2400" w:type="dxa"/>
            <w:vAlign w:val="center"/>
          </w:tcPr>
          <w:p>
            <w:pPr>
              <w:pStyle w:val="24"/>
            </w:pPr>
            <w:r>
              <w:t>三级指标</w:t>
            </w:r>
          </w:p>
        </w:tc>
        <w:tc>
          <w:tcPr>
            <w:tcW w:w="3588" w:type="dxa"/>
            <w:vAlign w:val="center"/>
          </w:tcPr>
          <w:p>
            <w:pPr>
              <w:pStyle w:val="24"/>
            </w:pPr>
            <w:r>
              <w:t>绩效指标描述</w:t>
            </w:r>
          </w:p>
        </w:tc>
        <w:tc>
          <w:tcPr>
            <w:tcW w:w="1056" w:type="dxa"/>
            <w:vAlign w:val="center"/>
          </w:tcPr>
          <w:p>
            <w:pPr>
              <w:pStyle w:val="24"/>
            </w:pPr>
            <w:r>
              <w:t>指标值</w:t>
            </w:r>
          </w:p>
        </w:tc>
        <w:tc>
          <w:tcPr>
            <w:tcW w:w="1798"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5" w:type="dxa"/>
            <w:vMerge w:val="restart"/>
            <w:vAlign w:val="center"/>
          </w:tcPr>
          <w:p>
            <w:pPr>
              <w:pStyle w:val="27"/>
            </w:pPr>
            <w:r>
              <w:t>产出指标</w:t>
            </w:r>
          </w:p>
        </w:tc>
        <w:tc>
          <w:tcPr>
            <w:tcW w:w="1440" w:type="dxa"/>
            <w:vAlign w:val="center"/>
          </w:tcPr>
          <w:p>
            <w:pPr>
              <w:pStyle w:val="26"/>
            </w:pPr>
            <w:r>
              <w:t>数量指标</w:t>
            </w:r>
          </w:p>
        </w:tc>
        <w:tc>
          <w:tcPr>
            <w:tcW w:w="2400" w:type="dxa"/>
            <w:vAlign w:val="center"/>
          </w:tcPr>
          <w:p>
            <w:pPr>
              <w:pStyle w:val="26"/>
            </w:pPr>
            <w:r>
              <w:t>投保人身意外伤害保险数量</w:t>
            </w:r>
          </w:p>
        </w:tc>
        <w:tc>
          <w:tcPr>
            <w:tcW w:w="3588" w:type="dxa"/>
            <w:vAlign w:val="center"/>
          </w:tcPr>
          <w:p>
            <w:pPr>
              <w:pStyle w:val="26"/>
            </w:pPr>
            <w:r>
              <w:t>实际在岗在职在岗人员数量</w:t>
            </w:r>
            <w:r>
              <w:rPr>
                <w:rFonts w:hint="eastAsia"/>
                <w:lang w:val="en-US" w:eastAsia="zh-CN"/>
              </w:rPr>
              <w:t>**</w:t>
            </w:r>
            <w:r>
              <w:t>人</w:t>
            </w:r>
          </w:p>
        </w:tc>
        <w:tc>
          <w:tcPr>
            <w:tcW w:w="1056" w:type="dxa"/>
            <w:vAlign w:val="center"/>
          </w:tcPr>
          <w:p>
            <w:pPr>
              <w:pStyle w:val="26"/>
            </w:pPr>
            <w:r>
              <w:rPr>
                <w:rFonts w:hint="eastAsia"/>
                <w:lang w:eastAsia="zh-CN"/>
              </w:rPr>
              <w:t>=</w:t>
            </w:r>
            <w:r>
              <w:rPr>
                <w:rFonts w:hint="eastAsia"/>
                <w:lang w:val="en-US" w:eastAsia="zh-CN"/>
              </w:rPr>
              <w:t>**</w:t>
            </w:r>
            <w:r>
              <w:t>人</w:t>
            </w:r>
          </w:p>
        </w:tc>
        <w:tc>
          <w:tcPr>
            <w:tcW w:w="1798" w:type="dxa"/>
            <w:vAlign w:val="center"/>
          </w:tcPr>
          <w:p>
            <w:pPr>
              <w:pStyle w:val="26"/>
            </w:pPr>
            <w:r>
              <w:t>河北省公安厅、财政厅《关于为全国公安民警办理人身意外伤害保险的通知》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5" w:type="dxa"/>
            <w:vMerge w:val="continue"/>
            <w:vAlign w:val="center"/>
          </w:tcPr>
          <w:p/>
        </w:tc>
        <w:tc>
          <w:tcPr>
            <w:tcW w:w="1440" w:type="dxa"/>
            <w:vAlign w:val="center"/>
          </w:tcPr>
          <w:p>
            <w:pPr>
              <w:pStyle w:val="26"/>
            </w:pPr>
            <w:r>
              <w:t>质量指标</w:t>
            </w:r>
          </w:p>
        </w:tc>
        <w:tc>
          <w:tcPr>
            <w:tcW w:w="2400" w:type="dxa"/>
            <w:vAlign w:val="center"/>
          </w:tcPr>
          <w:p>
            <w:pPr>
              <w:pStyle w:val="26"/>
            </w:pPr>
            <w:r>
              <w:t>投保标准准确率</w:t>
            </w:r>
          </w:p>
        </w:tc>
        <w:tc>
          <w:tcPr>
            <w:tcW w:w="3588" w:type="dxa"/>
            <w:vAlign w:val="center"/>
          </w:tcPr>
          <w:p>
            <w:pPr>
              <w:pStyle w:val="26"/>
            </w:pPr>
            <w:r>
              <w:t>反映投保险种的准确性情况，即实际投保险种与要求和计划一致</w:t>
            </w:r>
          </w:p>
        </w:tc>
        <w:tc>
          <w:tcPr>
            <w:tcW w:w="1056" w:type="dxa"/>
            <w:vAlign w:val="center"/>
          </w:tcPr>
          <w:p>
            <w:pPr>
              <w:pStyle w:val="26"/>
            </w:pPr>
            <w:r>
              <w:rPr>
                <w:rFonts w:hint="eastAsia"/>
                <w:lang w:eastAsia="zh-CN"/>
              </w:rPr>
              <w:t>=</w:t>
            </w:r>
            <w:r>
              <w:t>100%</w:t>
            </w:r>
          </w:p>
        </w:tc>
        <w:tc>
          <w:tcPr>
            <w:tcW w:w="1798" w:type="dxa"/>
            <w:vAlign w:val="center"/>
          </w:tcPr>
          <w:p>
            <w:pPr>
              <w:pStyle w:val="26"/>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5" w:type="dxa"/>
            <w:vMerge w:val="continue"/>
            <w:vAlign w:val="center"/>
          </w:tcPr>
          <w:p/>
        </w:tc>
        <w:tc>
          <w:tcPr>
            <w:tcW w:w="1440" w:type="dxa"/>
            <w:vAlign w:val="center"/>
          </w:tcPr>
          <w:p>
            <w:pPr>
              <w:pStyle w:val="26"/>
            </w:pPr>
            <w:r>
              <w:t>时效指标</w:t>
            </w:r>
          </w:p>
        </w:tc>
        <w:tc>
          <w:tcPr>
            <w:tcW w:w="2400" w:type="dxa"/>
            <w:vAlign w:val="center"/>
          </w:tcPr>
          <w:p>
            <w:pPr>
              <w:pStyle w:val="26"/>
            </w:pPr>
            <w:r>
              <w:t>意外保险完成时间</w:t>
            </w:r>
          </w:p>
        </w:tc>
        <w:tc>
          <w:tcPr>
            <w:tcW w:w="3588" w:type="dxa"/>
            <w:vAlign w:val="center"/>
          </w:tcPr>
          <w:p>
            <w:pPr>
              <w:pStyle w:val="26"/>
            </w:pPr>
            <w:r>
              <w:t>反映投保完成的时间节点，即每年11月30日前一次性完成投保</w:t>
            </w:r>
          </w:p>
        </w:tc>
        <w:tc>
          <w:tcPr>
            <w:tcW w:w="1056" w:type="dxa"/>
            <w:vAlign w:val="center"/>
          </w:tcPr>
          <w:p>
            <w:pPr>
              <w:pStyle w:val="26"/>
            </w:pPr>
            <w:r>
              <w:t>≤11月</w:t>
            </w:r>
          </w:p>
        </w:tc>
        <w:tc>
          <w:tcPr>
            <w:tcW w:w="1798"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5" w:type="dxa"/>
            <w:vMerge w:val="continue"/>
            <w:vAlign w:val="center"/>
          </w:tcPr>
          <w:p/>
        </w:tc>
        <w:tc>
          <w:tcPr>
            <w:tcW w:w="1440" w:type="dxa"/>
            <w:vAlign w:val="center"/>
          </w:tcPr>
          <w:p>
            <w:pPr>
              <w:pStyle w:val="26"/>
            </w:pPr>
            <w:r>
              <w:t>成本指标</w:t>
            </w:r>
          </w:p>
        </w:tc>
        <w:tc>
          <w:tcPr>
            <w:tcW w:w="2400" w:type="dxa"/>
            <w:vAlign w:val="center"/>
          </w:tcPr>
          <w:p>
            <w:pPr>
              <w:pStyle w:val="26"/>
            </w:pPr>
            <w:r>
              <w:t>意外保险人均投保成本</w:t>
            </w:r>
          </w:p>
        </w:tc>
        <w:tc>
          <w:tcPr>
            <w:tcW w:w="3588" w:type="dxa"/>
            <w:vAlign w:val="center"/>
          </w:tcPr>
          <w:p>
            <w:pPr>
              <w:pStyle w:val="26"/>
            </w:pPr>
            <w:r>
              <w:t>人均投保成本=当年投保总成本/当年投保人数</w:t>
            </w:r>
          </w:p>
        </w:tc>
        <w:tc>
          <w:tcPr>
            <w:tcW w:w="1056" w:type="dxa"/>
            <w:vAlign w:val="center"/>
          </w:tcPr>
          <w:p>
            <w:pPr>
              <w:pStyle w:val="26"/>
            </w:pPr>
            <w:r>
              <w:rPr>
                <w:rFonts w:hint="eastAsia"/>
                <w:lang w:eastAsia="zh-CN"/>
              </w:rPr>
              <w:t>≤</w:t>
            </w:r>
            <w:r>
              <w:rPr>
                <w:rFonts w:hint="eastAsia"/>
                <w:lang w:val="en-US" w:eastAsia="zh-CN"/>
              </w:rPr>
              <w:t>**</w:t>
            </w:r>
            <w:r>
              <w:t>元</w:t>
            </w:r>
          </w:p>
        </w:tc>
        <w:tc>
          <w:tcPr>
            <w:tcW w:w="1798"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5" w:type="dxa"/>
            <w:vAlign w:val="center"/>
          </w:tcPr>
          <w:p>
            <w:pPr>
              <w:pStyle w:val="27"/>
            </w:pPr>
            <w:r>
              <w:t>效益指标</w:t>
            </w:r>
          </w:p>
        </w:tc>
        <w:tc>
          <w:tcPr>
            <w:tcW w:w="1440" w:type="dxa"/>
            <w:vAlign w:val="center"/>
          </w:tcPr>
          <w:p>
            <w:pPr>
              <w:pStyle w:val="26"/>
            </w:pPr>
            <w:r>
              <w:t>社会效益指标</w:t>
            </w:r>
          </w:p>
        </w:tc>
        <w:tc>
          <w:tcPr>
            <w:tcW w:w="2400" w:type="dxa"/>
            <w:vAlign w:val="center"/>
          </w:tcPr>
          <w:p>
            <w:pPr>
              <w:pStyle w:val="26"/>
            </w:pPr>
            <w:r>
              <w:rPr>
                <w:rFonts w:hint="eastAsia"/>
                <w:lang w:eastAsia="zh-CN"/>
              </w:rPr>
              <w:t>提高社会安全性</w:t>
            </w:r>
          </w:p>
        </w:tc>
        <w:tc>
          <w:tcPr>
            <w:tcW w:w="3588" w:type="dxa"/>
            <w:vAlign w:val="center"/>
          </w:tcPr>
          <w:p>
            <w:pPr>
              <w:pStyle w:val="26"/>
            </w:pPr>
            <w:r>
              <w:rPr>
                <w:rFonts w:hint="eastAsia"/>
                <w:lang w:eastAsia="zh-CN"/>
              </w:rPr>
              <w:t>激励民警，提高队伍战斗力</w:t>
            </w:r>
          </w:p>
        </w:tc>
        <w:tc>
          <w:tcPr>
            <w:tcW w:w="1056" w:type="dxa"/>
            <w:vAlign w:val="center"/>
          </w:tcPr>
          <w:p>
            <w:pPr>
              <w:pStyle w:val="26"/>
            </w:pPr>
            <w:r>
              <w:rPr>
                <w:rFonts w:hint="eastAsia"/>
                <w:lang w:eastAsia="zh-CN"/>
              </w:rPr>
              <w:t>效果显著</w:t>
            </w:r>
          </w:p>
        </w:tc>
        <w:tc>
          <w:tcPr>
            <w:tcW w:w="1798" w:type="dxa"/>
            <w:vAlign w:val="center"/>
          </w:tcPr>
          <w:p>
            <w:pPr>
              <w:pStyle w:val="26"/>
            </w:pPr>
            <w:r>
              <w:t>依据往年实际情况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5" w:type="dxa"/>
            <w:vAlign w:val="center"/>
          </w:tcPr>
          <w:p>
            <w:pPr>
              <w:pStyle w:val="27"/>
            </w:pPr>
            <w:r>
              <w:t>满意度指标</w:t>
            </w:r>
          </w:p>
        </w:tc>
        <w:tc>
          <w:tcPr>
            <w:tcW w:w="1440" w:type="dxa"/>
            <w:vAlign w:val="center"/>
          </w:tcPr>
          <w:p>
            <w:pPr>
              <w:pStyle w:val="26"/>
            </w:pPr>
            <w:r>
              <w:t>服务对象满意度指标</w:t>
            </w:r>
          </w:p>
        </w:tc>
        <w:tc>
          <w:tcPr>
            <w:tcW w:w="2400" w:type="dxa"/>
            <w:vAlign w:val="center"/>
          </w:tcPr>
          <w:p>
            <w:pPr>
              <w:pStyle w:val="26"/>
            </w:pPr>
            <w:r>
              <w:t>民警满意度</w:t>
            </w:r>
          </w:p>
        </w:tc>
        <w:tc>
          <w:tcPr>
            <w:tcW w:w="3588" w:type="dxa"/>
            <w:vAlign w:val="center"/>
          </w:tcPr>
          <w:p>
            <w:pPr>
              <w:pStyle w:val="26"/>
            </w:pPr>
            <w:r>
              <w:t>享受保险待遇民警的满意度人数/全部享受此项保险的人数*100%</w:t>
            </w:r>
          </w:p>
        </w:tc>
        <w:tc>
          <w:tcPr>
            <w:tcW w:w="1056" w:type="dxa"/>
            <w:vAlign w:val="center"/>
          </w:tcPr>
          <w:p>
            <w:pPr>
              <w:pStyle w:val="26"/>
            </w:pPr>
            <w:r>
              <w:t>≥95%</w:t>
            </w:r>
          </w:p>
        </w:tc>
        <w:tc>
          <w:tcPr>
            <w:tcW w:w="1798" w:type="dxa"/>
            <w:vAlign w:val="center"/>
          </w:tcPr>
          <w:p>
            <w:pPr>
              <w:pStyle w:val="26"/>
            </w:pPr>
            <w:r>
              <w:t>调查问卷</w:t>
            </w:r>
          </w:p>
        </w:tc>
      </w:tr>
    </w:tbl>
    <w:p>
      <w:pPr>
        <w:sectPr>
          <w:pgSz w:w="11900" w:h="16840"/>
          <w:pgMar w:top="1984" w:right="1304" w:bottom="1134" w:left="1304" w:header="720" w:footer="720" w:gutter="0"/>
          <w:cols w:space="720" w:num="1"/>
        </w:sectPr>
      </w:pPr>
    </w:p>
    <w:p>
      <w:pPr>
        <w:ind w:firstLine="560" w:firstLineChars="200"/>
        <w:jc w:val="left"/>
        <w:outlineLvl w:val="1"/>
        <w:rPr>
          <w:rFonts w:ascii="仿宋" w:hAnsi="仿宋" w:eastAsia="仿宋" w:cs="Times New Roman"/>
          <w:sz w:val="28"/>
          <w:szCs w:val="22"/>
        </w:rPr>
      </w:pPr>
      <w:bookmarkStart w:id="1" w:name="_Toc_4_4_0000000009"/>
      <w:r>
        <w:rPr>
          <w:rFonts w:hint="eastAsia" w:ascii="仿宋" w:hAnsi="仿宋" w:eastAsia="仿宋" w:cs="Times New Roman"/>
          <w:sz w:val="28"/>
          <w:szCs w:val="22"/>
          <w:lang w:val="en-US" w:eastAsia="zh-CN"/>
        </w:rPr>
        <w:t>2</w:t>
      </w:r>
      <w:r>
        <w:rPr>
          <w:rFonts w:ascii="仿宋" w:hAnsi="仿宋" w:eastAsia="仿宋" w:cs="Times New Roman"/>
          <w:sz w:val="28"/>
          <w:szCs w:val="22"/>
        </w:rPr>
        <w:t>.警务辅助人员薪资、保险及劳务派遣费绩效目标表</w:t>
      </w:r>
      <w:bookmarkEnd w:id="1"/>
    </w:p>
    <w:tbl>
      <w:tblPr>
        <w:tblStyle w:val="9"/>
        <w:tblW w:w="1314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3"/>
        <w:gridCol w:w="974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20"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25"/>
            </w:pPr>
            <w:r>
              <w:rPr>
                <w:rFonts w:hint="eastAsia" w:ascii="仿宋" w:hAnsi="仿宋" w:eastAsia="仿宋" w:cs="仿宋"/>
                <w:b/>
                <w:kern w:val="2"/>
                <w:sz w:val="21"/>
                <w:szCs w:val="22"/>
                <w:lang w:val="en-US" w:eastAsia="zh-CN" w:bidi="ar-SA"/>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24"/>
            </w:pPr>
            <w:r>
              <w:t>绩效目标</w:t>
            </w:r>
          </w:p>
        </w:tc>
        <w:tc>
          <w:tcPr>
            <w:tcW w:w="11074" w:type="dxa"/>
            <w:gridSpan w:val="2"/>
            <w:vAlign w:val="center"/>
          </w:tcPr>
          <w:p>
            <w:pPr>
              <w:pStyle w:val="26"/>
            </w:pPr>
            <w:r>
              <w:t>由政府指定的第三方派遣公司进行警务辅助岗位招聘工作，核定的警务辅助岗位共</w:t>
            </w:r>
            <w:r>
              <w:rPr>
                <w:rFonts w:hint="eastAsia"/>
                <w:lang w:val="en-US" w:eastAsia="zh-CN"/>
              </w:rPr>
              <w:t>**</w:t>
            </w:r>
            <w:r>
              <w:t>个，如有空岗，由第三方公司随时补录。通过招聘警务辅助人员，解决警力不足问题，保障日常警务工作正常开展。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31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476"/>
        <w:gridCol w:w="2808"/>
        <w:gridCol w:w="4008"/>
        <w:gridCol w:w="1080"/>
        <w:gridCol w:w="1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vAlign w:val="center"/>
          </w:tcPr>
          <w:p>
            <w:pPr>
              <w:pStyle w:val="24"/>
            </w:pPr>
            <w:r>
              <w:t>一级指标</w:t>
            </w:r>
          </w:p>
        </w:tc>
        <w:tc>
          <w:tcPr>
            <w:tcW w:w="1476" w:type="dxa"/>
            <w:vAlign w:val="center"/>
          </w:tcPr>
          <w:p>
            <w:pPr>
              <w:pStyle w:val="24"/>
            </w:pPr>
            <w:r>
              <w:t>二级指标</w:t>
            </w:r>
          </w:p>
        </w:tc>
        <w:tc>
          <w:tcPr>
            <w:tcW w:w="2808" w:type="dxa"/>
            <w:vAlign w:val="center"/>
          </w:tcPr>
          <w:p>
            <w:pPr>
              <w:pStyle w:val="24"/>
            </w:pPr>
            <w:r>
              <w:t>三级指标</w:t>
            </w:r>
          </w:p>
        </w:tc>
        <w:tc>
          <w:tcPr>
            <w:tcW w:w="4008" w:type="dxa"/>
            <w:vAlign w:val="center"/>
          </w:tcPr>
          <w:p>
            <w:pPr>
              <w:pStyle w:val="24"/>
            </w:pPr>
            <w:r>
              <w:t>绩效指标描述</w:t>
            </w:r>
          </w:p>
        </w:tc>
        <w:tc>
          <w:tcPr>
            <w:tcW w:w="1080" w:type="dxa"/>
            <w:vAlign w:val="center"/>
          </w:tcPr>
          <w:p>
            <w:pPr>
              <w:pStyle w:val="24"/>
            </w:pPr>
            <w:r>
              <w:t>指标值</w:t>
            </w:r>
          </w:p>
        </w:tc>
        <w:tc>
          <w:tcPr>
            <w:tcW w:w="169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27"/>
            </w:pPr>
            <w:r>
              <w:t>产出指标</w:t>
            </w:r>
          </w:p>
        </w:tc>
        <w:tc>
          <w:tcPr>
            <w:tcW w:w="1476" w:type="dxa"/>
            <w:vAlign w:val="center"/>
          </w:tcPr>
          <w:p>
            <w:pPr>
              <w:pStyle w:val="26"/>
            </w:pPr>
            <w:r>
              <w:t>数量指标</w:t>
            </w:r>
          </w:p>
        </w:tc>
        <w:tc>
          <w:tcPr>
            <w:tcW w:w="2808" w:type="dxa"/>
            <w:vAlign w:val="center"/>
          </w:tcPr>
          <w:p>
            <w:pPr>
              <w:pStyle w:val="26"/>
            </w:pPr>
            <w:r>
              <w:t>招聘警务辅助人员数量</w:t>
            </w:r>
          </w:p>
        </w:tc>
        <w:tc>
          <w:tcPr>
            <w:tcW w:w="4008" w:type="dxa"/>
            <w:vAlign w:val="center"/>
          </w:tcPr>
          <w:p>
            <w:pPr>
              <w:pStyle w:val="26"/>
            </w:pPr>
            <w:r>
              <w:t>招聘警务辅助人员数量</w:t>
            </w:r>
          </w:p>
        </w:tc>
        <w:tc>
          <w:tcPr>
            <w:tcW w:w="1080" w:type="dxa"/>
            <w:vAlign w:val="center"/>
          </w:tcPr>
          <w:p>
            <w:pPr>
              <w:pStyle w:val="26"/>
            </w:pPr>
            <w:r>
              <w:rPr>
                <w:rFonts w:hint="eastAsia"/>
                <w:lang w:eastAsia="zh-CN"/>
              </w:rPr>
              <w:t>=</w:t>
            </w:r>
            <w:r>
              <w:rPr>
                <w:rFonts w:hint="eastAsia"/>
                <w:lang w:val="en-US" w:eastAsia="zh-CN"/>
              </w:rPr>
              <w:t>**</w:t>
            </w:r>
            <w:r>
              <w:t>人</w:t>
            </w:r>
          </w:p>
        </w:tc>
        <w:tc>
          <w:tcPr>
            <w:tcW w:w="1699" w:type="dxa"/>
            <w:vAlign w:val="center"/>
          </w:tcPr>
          <w:p>
            <w:pPr>
              <w:pStyle w:val="26"/>
            </w:pPr>
            <w:r>
              <w:t>按照政府常务会议通过共需招聘</w:t>
            </w:r>
            <w:r>
              <w:rPr>
                <w:rFonts w:hint="eastAsia"/>
                <w:lang w:val="en-US" w:eastAsia="zh-CN"/>
              </w:rPr>
              <w:t>**</w:t>
            </w:r>
            <w: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1476" w:type="dxa"/>
            <w:vAlign w:val="center"/>
          </w:tcPr>
          <w:p>
            <w:pPr>
              <w:pStyle w:val="26"/>
            </w:pPr>
            <w:r>
              <w:t>质量指标</w:t>
            </w:r>
          </w:p>
        </w:tc>
        <w:tc>
          <w:tcPr>
            <w:tcW w:w="2808" w:type="dxa"/>
            <w:vAlign w:val="center"/>
          </w:tcPr>
          <w:p>
            <w:pPr>
              <w:pStyle w:val="26"/>
            </w:pPr>
            <w:r>
              <w:t>招聘人员合格率</w:t>
            </w:r>
          </w:p>
        </w:tc>
        <w:tc>
          <w:tcPr>
            <w:tcW w:w="4008" w:type="dxa"/>
            <w:vAlign w:val="center"/>
          </w:tcPr>
          <w:p>
            <w:pPr>
              <w:pStyle w:val="26"/>
            </w:pPr>
            <w:r>
              <w:t>聘用人员的合格率=聘用人员考核为合格的人数/聘用人员总人数*100%</w:t>
            </w:r>
          </w:p>
        </w:tc>
        <w:tc>
          <w:tcPr>
            <w:tcW w:w="1080" w:type="dxa"/>
            <w:vAlign w:val="center"/>
          </w:tcPr>
          <w:p>
            <w:pPr>
              <w:pStyle w:val="26"/>
            </w:pPr>
            <w:r>
              <w:rPr>
                <w:rFonts w:hint="eastAsia"/>
                <w:lang w:eastAsia="zh-CN"/>
              </w:rPr>
              <w:t>=</w:t>
            </w:r>
            <w:r>
              <w:t>100%</w:t>
            </w:r>
          </w:p>
        </w:tc>
        <w:tc>
          <w:tcPr>
            <w:tcW w:w="1699"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1476" w:type="dxa"/>
            <w:vAlign w:val="center"/>
          </w:tcPr>
          <w:p>
            <w:pPr>
              <w:pStyle w:val="26"/>
            </w:pPr>
            <w:r>
              <w:t>时效指标</w:t>
            </w:r>
          </w:p>
        </w:tc>
        <w:tc>
          <w:tcPr>
            <w:tcW w:w="2808" w:type="dxa"/>
            <w:vAlign w:val="center"/>
          </w:tcPr>
          <w:p>
            <w:pPr>
              <w:pStyle w:val="26"/>
            </w:pPr>
            <w:r>
              <w:t>经费支出及时性</w:t>
            </w:r>
          </w:p>
        </w:tc>
        <w:tc>
          <w:tcPr>
            <w:tcW w:w="4008" w:type="dxa"/>
            <w:vAlign w:val="center"/>
          </w:tcPr>
          <w:p>
            <w:pPr>
              <w:pStyle w:val="26"/>
            </w:pPr>
            <w:r>
              <w:t>经费支出及时性</w:t>
            </w:r>
          </w:p>
        </w:tc>
        <w:tc>
          <w:tcPr>
            <w:tcW w:w="1080" w:type="dxa"/>
            <w:vAlign w:val="center"/>
          </w:tcPr>
          <w:p>
            <w:pPr>
              <w:pStyle w:val="26"/>
            </w:pPr>
            <w:r>
              <w:rPr>
                <w:rFonts w:hint="eastAsia"/>
                <w:lang w:eastAsia="zh-CN"/>
              </w:rPr>
              <w:t>=</w:t>
            </w:r>
            <w:r>
              <w:t>100%</w:t>
            </w:r>
          </w:p>
        </w:tc>
        <w:tc>
          <w:tcPr>
            <w:tcW w:w="1699"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1476" w:type="dxa"/>
            <w:vAlign w:val="center"/>
          </w:tcPr>
          <w:p>
            <w:pPr>
              <w:pStyle w:val="26"/>
            </w:pPr>
            <w:r>
              <w:t>成本指标</w:t>
            </w:r>
          </w:p>
        </w:tc>
        <w:tc>
          <w:tcPr>
            <w:tcW w:w="2808" w:type="dxa"/>
            <w:vAlign w:val="center"/>
          </w:tcPr>
          <w:p>
            <w:pPr>
              <w:pStyle w:val="26"/>
            </w:pPr>
            <w:r>
              <w:t>人均成本</w:t>
            </w:r>
            <w:r>
              <w:rPr>
                <w:rFonts w:hint="eastAsia"/>
              </w:rPr>
              <w:t>控制数</w:t>
            </w:r>
          </w:p>
        </w:tc>
        <w:tc>
          <w:tcPr>
            <w:tcW w:w="4008" w:type="dxa"/>
            <w:vAlign w:val="center"/>
          </w:tcPr>
          <w:p>
            <w:pPr>
              <w:pStyle w:val="26"/>
            </w:pPr>
            <w:r>
              <w:t>招聘警务辅助人员</w:t>
            </w:r>
            <w:r>
              <w:rPr>
                <w:rFonts w:hint="eastAsia"/>
                <w:lang w:val="en-US" w:eastAsia="zh-Hans"/>
              </w:rPr>
              <w:t>年</w:t>
            </w:r>
            <w:r>
              <w:t>人均成本</w:t>
            </w:r>
          </w:p>
        </w:tc>
        <w:tc>
          <w:tcPr>
            <w:tcW w:w="1080" w:type="dxa"/>
            <w:vAlign w:val="center"/>
          </w:tcPr>
          <w:p>
            <w:pPr>
              <w:pStyle w:val="26"/>
            </w:pPr>
            <w:r>
              <w:rPr>
                <w:rFonts w:hint="eastAsia"/>
                <w:lang w:eastAsia="zh-CN"/>
              </w:rPr>
              <w:t>≤</w:t>
            </w:r>
            <w:r>
              <w:rPr>
                <w:rFonts w:hint="eastAsia"/>
                <w:lang w:val="en-US" w:eastAsia="zh-CN"/>
              </w:rPr>
              <w:t>**</w:t>
            </w:r>
            <w:r>
              <w:t>元</w:t>
            </w:r>
          </w:p>
        </w:tc>
        <w:tc>
          <w:tcPr>
            <w:tcW w:w="1699"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Align w:val="center"/>
          </w:tcPr>
          <w:p>
            <w:pPr>
              <w:pStyle w:val="27"/>
            </w:pPr>
            <w:r>
              <w:t>效益指标</w:t>
            </w:r>
          </w:p>
        </w:tc>
        <w:tc>
          <w:tcPr>
            <w:tcW w:w="1476" w:type="dxa"/>
            <w:vAlign w:val="center"/>
          </w:tcPr>
          <w:p>
            <w:pPr>
              <w:pStyle w:val="26"/>
            </w:pPr>
            <w:r>
              <w:t>社会效益指标</w:t>
            </w:r>
          </w:p>
        </w:tc>
        <w:tc>
          <w:tcPr>
            <w:tcW w:w="2808" w:type="dxa"/>
            <w:vAlign w:val="center"/>
          </w:tcPr>
          <w:p>
            <w:pPr>
              <w:pStyle w:val="26"/>
            </w:pPr>
            <w:r>
              <w:t>保障日常警务工作正常开展</w:t>
            </w:r>
          </w:p>
        </w:tc>
        <w:tc>
          <w:tcPr>
            <w:tcW w:w="4008" w:type="dxa"/>
            <w:vAlign w:val="center"/>
          </w:tcPr>
          <w:p>
            <w:pPr>
              <w:pStyle w:val="26"/>
            </w:pPr>
            <w:r>
              <w:t>警力不足问题的解决情况</w:t>
            </w:r>
          </w:p>
        </w:tc>
        <w:tc>
          <w:tcPr>
            <w:tcW w:w="1080" w:type="dxa"/>
            <w:vAlign w:val="center"/>
          </w:tcPr>
          <w:p>
            <w:pPr>
              <w:pStyle w:val="26"/>
              <w:rPr>
                <w:rFonts w:hint="eastAsia" w:eastAsia="方正书宋_GBK"/>
                <w:lang w:eastAsia="zh-Hans"/>
              </w:rPr>
            </w:pPr>
            <w:r>
              <w:rPr>
                <w:rFonts w:hint="eastAsia"/>
                <w:lang w:val="en-US" w:eastAsia="zh-Hans"/>
              </w:rPr>
              <w:t>保障</w:t>
            </w:r>
          </w:p>
        </w:tc>
        <w:tc>
          <w:tcPr>
            <w:tcW w:w="1699" w:type="dxa"/>
            <w:vAlign w:val="center"/>
          </w:tcPr>
          <w:p>
            <w:pPr>
              <w:pStyle w:val="26"/>
            </w:pPr>
            <w:r>
              <w:t>根据需求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Align w:val="center"/>
          </w:tcPr>
          <w:p>
            <w:pPr>
              <w:pStyle w:val="27"/>
            </w:pPr>
            <w:r>
              <w:t>满意度指标</w:t>
            </w:r>
          </w:p>
        </w:tc>
        <w:tc>
          <w:tcPr>
            <w:tcW w:w="1476" w:type="dxa"/>
            <w:vAlign w:val="center"/>
          </w:tcPr>
          <w:p>
            <w:pPr>
              <w:pStyle w:val="26"/>
            </w:pPr>
            <w:r>
              <w:t>服务对象满意度指标</w:t>
            </w:r>
          </w:p>
        </w:tc>
        <w:tc>
          <w:tcPr>
            <w:tcW w:w="2808" w:type="dxa"/>
            <w:vAlign w:val="center"/>
          </w:tcPr>
          <w:p>
            <w:pPr>
              <w:pStyle w:val="26"/>
            </w:pPr>
            <w:r>
              <w:t>辅警使用部门满意度</w:t>
            </w:r>
          </w:p>
        </w:tc>
        <w:tc>
          <w:tcPr>
            <w:tcW w:w="4008" w:type="dxa"/>
            <w:vAlign w:val="center"/>
          </w:tcPr>
          <w:p>
            <w:pPr>
              <w:pStyle w:val="26"/>
            </w:pPr>
            <w:r>
              <w:t>辅警使用部门调查中，满意和较满意的人数占全部调查人数的比率</w:t>
            </w:r>
          </w:p>
        </w:tc>
        <w:tc>
          <w:tcPr>
            <w:tcW w:w="1080" w:type="dxa"/>
            <w:vAlign w:val="center"/>
          </w:tcPr>
          <w:p>
            <w:pPr>
              <w:pStyle w:val="26"/>
            </w:pPr>
            <w:r>
              <w:t>≥95%</w:t>
            </w:r>
          </w:p>
        </w:tc>
        <w:tc>
          <w:tcPr>
            <w:tcW w:w="1699"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ind w:firstLine="560" w:firstLineChars="200"/>
        <w:jc w:val="left"/>
        <w:outlineLvl w:val="1"/>
        <w:rPr>
          <w:rFonts w:ascii="仿宋" w:hAnsi="仿宋" w:eastAsia="仿宋" w:cs="Times New Roman"/>
          <w:sz w:val="28"/>
          <w:szCs w:val="22"/>
        </w:rPr>
      </w:pPr>
      <w:bookmarkStart w:id="2" w:name="_Toc_4_4_0000000010"/>
      <w:r>
        <w:rPr>
          <w:rFonts w:hint="eastAsia" w:ascii="仿宋" w:hAnsi="仿宋" w:eastAsia="仿宋" w:cs="Times New Roman"/>
          <w:sz w:val="28"/>
          <w:szCs w:val="22"/>
          <w:lang w:val="en-US" w:eastAsia="zh-CN"/>
        </w:rPr>
        <w:t>3</w:t>
      </w:r>
      <w:r>
        <w:rPr>
          <w:rFonts w:ascii="仿宋" w:hAnsi="仿宋" w:eastAsia="仿宋" w:cs="Times New Roman"/>
          <w:sz w:val="28"/>
          <w:szCs w:val="22"/>
        </w:rPr>
        <w:t>.警务辅助人员薪资、保险及劳务派遣费绩效目标表</w:t>
      </w:r>
      <w:bookmarkEnd w:id="2"/>
    </w:p>
    <w:tbl>
      <w:tblPr>
        <w:tblStyle w:val="9"/>
        <w:tblW w:w="1298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3"/>
        <w:gridCol w:w="9668"/>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61"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3" w:type="dxa"/>
            <w:vAlign w:val="center"/>
          </w:tcPr>
          <w:p>
            <w:pPr>
              <w:pStyle w:val="24"/>
            </w:pPr>
            <w:r>
              <w:t>绩效目标</w:t>
            </w:r>
          </w:p>
        </w:tc>
        <w:tc>
          <w:tcPr>
            <w:tcW w:w="10995" w:type="dxa"/>
            <w:gridSpan w:val="2"/>
            <w:vAlign w:val="center"/>
          </w:tcPr>
          <w:p>
            <w:pPr>
              <w:pStyle w:val="26"/>
            </w:pPr>
            <w:r>
              <w:t>由政府指定的第三方派遣公司进行警务辅助岗位招聘工作，核定的警务辅助岗位共</w:t>
            </w:r>
            <w:r>
              <w:rPr>
                <w:rFonts w:hint="eastAsia"/>
                <w:lang w:val="en-US" w:eastAsia="zh-CN"/>
              </w:rPr>
              <w:t>**</w:t>
            </w:r>
            <w:r>
              <w:t>个，如有空岗，由第三方公司随时补录。通过招聘警务辅助人员，解决警力不足问题，保障日常警务工作正常开展。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9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6"/>
        <w:gridCol w:w="1512"/>
        <w:gridCol w:w="2760"/>
        <w:gridCol w:w="3720"/>
        <w:gridCol w:w="1236"/>
        <w:gridCol w:w="17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86" w:type="dxa"/>
            <w:vAlign w:val="center"/>
          </w:tcPr>
          <w:p>
            <w:pPr>
              <w:pStyle w:val="24"/>
            </w:pPr>
            <w:r>
              <w:t>一级指标</w:t>
            </w:r>
          </w:p>
        </w:tc>
        <w:tc>
          <w:tcPr>
            <w:tcW w:w="1512" w:type="dxa"/>
            <w:vAlign w:val="center"/>
          </w:tcPr>
          <w:p>
            <w:pPr>
              <w:pStyle w:val="24"/>
            </w:pPr>
            <w:r>
              <w:t>二级指标</w:t>
            </w:r>
          </w:p>
        </w:tc>
        <w:tc>
          <w:tcPr>
            <w:tcW w:w="2760" w:type="dxa"/>
            <w:vAlign w:val="center"/>
          </w:tcPr>
          <w:p>
            <w:pPr>
              <w:pStyle w:val="24"/>
            </w:pPr>
            <w:r>
              <w:t>三级指标</w:t>
            </w:r>
          </w:p>
        </w:tc>
        <w:tc>
          <w:tcPr>
            <w:tcW w:w="3720" w:type="dxa"/>
            <w:vAlign w:val="center"/>
          </w:tcPr>
          <w:p>
            <w:pPr>
              <w:pStyle w:val="24"/>
            </w:pPr>
            <w:r>
              <w:t>绩效指标描述</w:t>
            </w:r>
          </w:p>
        </w:tc>
        <w:tc>
          <w:tcPr>
            <w:tcW w:w="1236" w:type="dxa"/>
            <w:vAlign w:val="center"/>
          </w:tcPr>
          <w:p>
            <w:pPr>
              <w:pStyle w:val="24"/>
            </w:pPr>
            <w:r>
              <w:t>指标值</w:t>
            </w:r>
          </w:p>
        </w:tc>
        <w:tc>
          <w:tcPr>
            <w:tcW w:w="178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Merge w:val="restart"/>
            <w:vAlign w:val="center"/>
          </w:tcPr>
          <w:p>
            <w:pPr>
              <w:pStyle w:val="27"/>
            </w:pPr>
            <w:r>
              <w:t>产出指标</w:t>
            </w:r>
          </w:p>
        </w:tc>
        <w:tc>
          <w:tcPr>
            <w:tcW w:w="1512" w:type="dxa"/>
            <w:vAlign w:val="center"/>
          </w:tcPr>
          <w:p>
            <w:pPr>
              <w:pStyle w:val="26"/>
            </w:pPr>
            <w:r>
              <w:t>数量指标</w:t>
            </w:r>
          </w:p>
        </w:tc>
        <w:tc>
          <w:tcPr>
            <w:tcW w:w="2760" w:type="dxa"/>
            <w:vAlign w:val="center"/>
          </w:tcPr>
          <w:p>
            <w:pPr>
              <w:pStyle w:val="26"/>
            </w:pPr>
            <w:r>
              <w:t>招聘警务辅助人员数量</w:t>
            </w:r>
          </w:p>
        </w:tc>
        <w:tc>
          <w:tcPr>
            <w:tcW w:w="3720" w:type="dxa"/>
            <w:vAlign w:val="center"/>
          </w:tcPr>
          <w:p>
            <w:pPr>
              <w:pStyle w:val="26"/>
            </w:pPr>
            <w:r>
              <w:t>招聘警务辅助人员数量</w:t>
            </w:r>
          </w:p>
        </w:tc>
        <w:tc>
          <w:tcPr>
            <w:tcW w:w="1236" w:type="dxa"/>
            <w:vAlign w:val="center"/>
          </w:tcPr>
          <w:p>
            <w:pPr>
              <w:pStyle w:val="26"/>
            </w:pPr>
            <w:r>
              <w:rPr>
                <w:rFonts w:hint="eastAsia"/>
                <w:lang w:eastAsia="zh-CN"/>
              </w:rPr>
              <w:t>=</w:t>
            </w:r>
            <w:r>
              <w:rPr>
                <w:rFonts w:hint="eastAsia"/>
                <w:lang w:val="en-US" w:eastAsia="zh-CN"/>
              </w:rPr>
              <w:t>**</w:t>
            </w:r>
            <w:r>
              <w:t>人</w:t>
            </w:r>
          </w:p>
        </w:tc>
        <w:tc>
          <w:tcPr>
            <w:tcW w:w="1783" w:type="dxa"/>
            <w:vAlign w:val="center"/>
          </w:tcPr>
          <w:p>
            <w:pPr>
              <w:pStyle w:val="26"/>
            </w:pPr>
            <w:r>
              <w:t>按照政府常务会议通过共需招聘</w:t>
            </w:r>
            <w:r>
              <w:rPr>
                <w:rFonts w:hint="eastAsia"/>
                <w:lang w:val="en-US" w:eastAsia="zh-CN"/>
              </w:rPr>
              <w:t>**</w:t>
            </w:r>
            <w: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Merge w:val="continue"/>
            <w:vAlign w:val="center"/>
          </w:tcPr>
          <w:p/>
        </w:tc>
        <w:tc>
          <w:tcPr>
            <w:tcW w:w="1512" w:type="dxa"/>
            <w:vAlign w:val="center"/>
          </w:tcPr>
          <w:p>
            <w:pPr>
              <w:pStyle w:val="26"/>
            </w:pPr>
            <w:r>
              <w:t>质量指标</w:t>
            </w:r>
          </w:p>
        </w:tc>
        <w:tc>
          <w:tcPr>
            <w:tcW w:w="2760" w:type="dxa"/>
            <w:vAlign w:val="center"/>
          </w:tcPr>
          <w:p>
            <w:pPr>
              <w:pStyle w:val="26"/>
            </w:pPr>
            <w:r>
              <w:t>招聘人员合格率</w:t>
            </w:r>
          </w:p>
        </w:tc>
        <w:tc>
          <w:tcPr>
            <w:tcW w:w="3720" w:type="dxa"/>
            <w:vAlign w:val="center"/>
          </w:tcPr>
          <w:p>
            <w:pPr>
              <w:pStyle w:val="26"/>
            </w:pPr>
            <w:r>
              <w:t>聘用人员的合格率=聘用人员考核为合格的人数/聘用人员总人数*100%</w:t>
            </w:r>
          </w:p>
        </w:tc>
        <w:tc>
          <w:tcPr>
            <w:tcW w:w="1236" w:type="dxa"/>
            <w:vAlign w:val="center"/>
          </w:tcPr>
          <w:p>
            <w:pPr>
              <w:pStyle w:val="26"/>
            </w:pPr>
            <w:r>
              <w:rPr>
                <w:rFonts w:hint="eastAsia"/>
                <w:lang w:eastAsia="zh-CN"/>
              </w:rPr>
              <w:t>=</w:t>
            </w:r>
            <w:r>
              <w:t>100%</w:t>
            </w:r>
          </w:p>
        </w:tc>
        <w:tc>
          <w:tcPr>
            <w:tcW w:w="1783"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Merge w:val="continue"/>
            <w:vAlign w:val="center"/>
          </w:tcPr>
          <w:p/>
        </w:tc>
        <w:tc>
          <w:tcPr>
            <w:tcW w:w="1512" w:type="dxa"/>
            <w:vAlign w:val="center"/>
          </w:tcPr>
          <w:p>
            <w:pPr>
              <w:pStyle w:val="26"/>
            </w:pPr>
            <w:r>
              <w:t>时效指标</w:t>
            </w:r>
          </w:p>
        </w:tc>
        <w:tc>
          <w:tcPr>
            <w:tcW w:w="2760" w:type="dxa"/>
            <w:vAlign w:val="center"/>
          </w:tcPr>
          <w:p>
            <w:pPr>
              <w:pStyle w:val="26"/>
            </w:pPr>
            <w:r>
              <w:t>经费支出及时性</w:t>
            </w:r>
          </w:p>
        </w:tc>
        <w:tc>
          <w:tcPr>
            <w:tcW w:w="3720" w:type="dxa"/>
            <w:vAlign w:val="center"/>
          </w:tcPr>
          <w:p>
            <w:pPr>
              <w:pStyle w:val="26"/>
            </w:pPr>
            <w:r>
              <w:t>经费支出及时性</w:t>
            </w:r>
          </w:p>
        </w:tc>
        <w:tc>
          <w:tcPr>
            <w:tcW w:w="1236" w:type="dxa"/>
            <w:vAlign w:val="center"/>
          </w:tcPr>
          <w:p>
            <w:pPr>
              <w:pStyle w:val="26"/>
            </w:pPr>
            <w:r>
              <w:rPr>
                <w:rFonts w:hint="eastAsia"/>
                <w:lang w:eastAsia="zh-CN"/>
              </w:rPr>
              <w:t>=</w:t>
            </w:r>
            <w:r>
              <w:t>100%</w:t>
            </w:r>
          </w:p>
        </w:tc>
        <w:tc>
          <w:tcPr>
            <w:tcW w:w="1783"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Merge w:val="continue"/>
            <w:vAlign w:val="center"/>
          </w:tcPr>
          <w:p/>
        </w:tc>
        <w:tc>
          <w:tcPr>
            <w:tcW w:w="1512" w:type="dxa"/>
            <w:vAlign w:val="center"/>
          </w:tcPr>
          <w:p>
            <w:pPr>
              <w:pStyle w:val="26"/>
            </w:pPr>
            <w:r>
              <w:t>成本指标</w:t>
            </w:r>
          </w:p>
        </w:tc>
        <w:tc>
          <w:tcPr>
            <w:tcW w:w="2760" w:type="dxa"/>
            <w:vAlign w:val="center"/>
          </w:tcPr>
          <w:p>
            <w:pPr>
              <w:pStyle w:val="26"/>
            </w:pPr>
            <w:r>
              <w:t>人均成本</w:t>
            </w:r>
            <w:r>
              <w:rPr>
                <w:rFonts w:hint="eastAsia"/>
              </w:rPr>
              <w:t>控制数</w:t>
            </w:r>
          </w:p>
        </w:tc>
        <w:tc>
          <w:tcPr>
            <w:tcW w:w="3720" w:type="dxa"/>
            <w:vAlign w:val="center"/>
          </w:tcPr>
          <w:p>
            <w:pPr>
              <w:pStyle w:val="26"/>
            </w:pPr>
            <w:r>
              <w:t>招聘警务辅助人员</w:t>
            </w:r>
            <w:r>
              <w:rPr>
                <w:rFonts w:hint="eastAsia"/>
                <w:lang w:val="en-US" w:eastAsia="zh-Hans"/>
              </w:rPr>
              <w:t>年</w:t>
            </w:r>
            <w:r>
              <w:t>人均成本</w:t>
            </w:r>
          </w:p>
        </w:tc>
        <w:tc>
          <w:tcPr>
            <w:tcW w:w="1236" w:type="dxa"/>
            <w:vAlign w:val="center"/>
          </w:tcPr>
          <w:p>
            <w:pPr>
              <w:pStyle w:val="26"/>
            </w:pPr>
            <w:r>
              <w:rPr>
                <w:rFonts w:hint="eastAsia"/>
                <w:lang w:eastAsia="zh-CN"/>
              </w:rPr>
              <w:t>≤</w:t>
            </w:r>
            <w:r>
              <w:rPr>
                <w:rFonts w:hint="eastAsia"/>
                <w:lang w:val="en-US" w:eastAsia="zh-CN"/>
              </w:rPr>
              <w:t>**</w:t>
            </w:r>
            <w:r>
              <w:t>元</w:t>
            </w:r>
          </w:p>
        </w:tc>
        <w:tc>
          <w:tcPr>
            <w:tcW w:w="1783"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Align w:val="center"/>
          </w:tcPr>
          <w:p>
            <w:pPr>
              <w:pStyle w:val="27"/>
            </w:pPr>
            <w:r>
              <w:t>效益指标</w:t>
            </w:r>
          </w:p>
        </w:tc>
        <w:tc>
          <w:tcPr>
            <w:tcW w:w="1512" w:type="dxa"/>
            <w:vAlign w:val="center"/>
          </w:tcPr>
          <w:p>
            <w:pPr>
              <w:pStyle w:val="26"/>
            </w:pPr>
            <w:r>
              <w:t>社会效益指标</w:t>
            </w:r>
          </w:p>
        </w:tc>
        <w:tc>
          <w:tcPr>
            <w:tcW w:w="2760" w:type="dxa"/>
            <w:vAlign w:val="center"/>
          </w:tcPr>
          <w:p>
            <w:pPr>
              <w:pStyle w:val="26"/>
            </w:pPr>
            <w:r>
              <w:t>保障日常警务工作正常开展</w:t>
            </w:r>
          </w:p>
        </w:tc>
        <w:tc>
          <w:tcPr>
            <w:tcW w:w="3720" w:type="dxa"/>
            <w:vAlign w:val="center"/>
          </w:tcPr>
          <w:p>
            <w:pPr>
              <w:pStyle w:val="26"/>
            </w:pPr>
            <w:r>
              <w:t>警力不足问题的解决情况</w:t>
            </w:r>
          </w:p>
        </w:tc>
        <w:tc>
          <w:tcPr>
            <w:tcW w:w="1236" w:type="dxa"/>
            <w:vAlign w:val="center"/>
          </w:tcPr>
          <w:p>
            <w:pPr>
              <w:pStyle w:val="26"/>
            </w:pPr>
            <w:r>
              <w:t>保障</w:t>
            </w:r>
          </w:p>
        </w:tc>
        <w:tc>
          <w:tcPr>
            <w:tcW w:w="1783" w:type="dxa"/>
            <w:vAlign w:val="center"/>
          </w:tcPr>
          <w:p>
            <w:pPr>
              <w:pStyle w:val="26"/>
            </w:pPr>
            <w:r>
              <w:t>根据需求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Align w:val="center"/>
          </w:tcPr>
          <w:p>
            <w:pPr>
              <w:pStyle w:val="27"/>
            </w:pPr>
            <w:r>
              <w:t>满意度指标</w:t>
            </w:r>
          </w:p>
        </w:tc>
        <w:tc>
          <w:tcPr>
            <w:tcW w:w="1512" w:type="dxa"/>
            <w:vAlign w:val="center"/>
          </w:tcPr>
          <w:p>
            <w:pPr>
              <w:pStyle w:val="26"/>
            </w:pPr>
            <w:r>
              <w:t>服务对象满意度指标</w:t>
            </w:r>
          </w:p>
        </w:tc>
        <w:tc>
          <w:tcPr>
            <w:tcW w:w="2760" w:type="dxa"/>
            <w:vAlign w:val="center"/>
          </w:tcPr>
          <w:p>
            <w:pPr>
              <w:pStyle w:val="26"/>
            </w:pPr>
            <w:r>
              <w:t>辅警使用部门满意度</w:t>
            </w:r>
          </w:p>
        </w:tc>
        <w:tc>
          <w:tcPr>
            <w:tcW w:w="3720" w:type="dxa"/>
            <w:vAlign w:val="center"/>
          </w:tcPr>
          <w:p>
            <w:pPr>
              <w:pStyle w:val="26"/>
            </w:pPr>
            <w:r>
              <w:t>辅警使用部门调查中，满意和较满意的人数占全部调查人数的比率</w:t>
            </w:r>
          </w:p>
        </w:tc>
        <w:tc>
          <w:tcPr>
            <w:tcW w:w="1236" w:type="dxa"/>
            <w:vAlign w:val="center"/>
          </w:tcPr>
          <w:p>
            <w:pPr>
              <w:pStyle w:val="26"/>
            </w:pPr>
            <w:r>
              <w:t>≥95%</w:t>
            </w:r>
          </w:p>
        </w:tc>
        <w:tc>
          <w:tcPr>
            <w:tcW w:w="1783"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3" w:name="_Toc_4_4_0000000011"/>
      <w:r>
        <w:rPr>
          <w:rFonts w:hint="eastAsia" w:ascii="仿宋" w:hAnsi="仿宋" w:eastAsia="仿宋" w:cs="Times New Roman"/>
          <w:sz w:val="28"/>
          <w:szCs w:val="22"/>
          <w:lang w:val="en-US" w:eastAsia="zh-CN"/>
        </w:rPr>
        <w:t>4</w:t>
      </w:r>
      <w:r>
        <w:rPr>
          <w:rFonts w:ascii="仿宋" w:hAnsi="仿宋" w:eastAsia="仿宋" w:cs="Times New Roman"/>
          <w:sz w:val="28"/>
          <w:szCs w:val="22"/>
        </w:rPr>
        <w:t>.居住证工本费绩效目标表</w:t>
      </w:r>
      <w:bookmarkEnd w:id="3"/>
    </w:p>
    <w:tbl>
      <w:tblPr>
        <w:tblStyle w:val="9"/>
        <w:tblW w:w="1345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8"/>
        <w:gridCol w:w="993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32"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8" w:type="dxa"/>
            <w:vAlign w:val="center"/>
          </w:tcPr>
          <w:p>
            <w:pPr>
              <w:pStyle w:val="24"/>
            </w:pPr>
            <w:r>
              <w:t>绩效目标</w:t>
            </w:r>
          </w:p>
        </w:tc>
        <w:tc>
          <w:tcPr>
            <w:tcW w:w="11261" w:type="dxa"/>
            <w:gridSpan w:val="2"/>
            <w:vAlign w:val="center"/>
          </w:tcPr>
          <w:p>
            <w:pPr>
              <w:pStyle w:val="26"/>
            </w:pPr>
            <w:r>
              <w:t>1.通过居住证的正常制证，使居住证持证比率达到100%，促进流动人口在居住地享受更多的权益和公共服务。</w:t>
            </w:r>
          </w:p>
          <w:p>
            <w:pPr>
              <w:pStyle w:val="26"/>
            </w:pPr>
            <w:r>
              <w:t>2.2023年全年购制居住证不少于8000张，使居住证持证比率达到100%，促进流动人口在居住地享受更多的权益和公共服务。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6"/>
        <w:gridCol w:w="1710"/>
        <w:gridCol w:w="2280"/>
        <w:gridCol w:w="3870"/>
        <w:gridCol w:w="1410"/>
        <w:gridCol w:w="1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16" w:type="dxa"/>
            <w:vAlign w:val="center"/>
          </w:tcPr>
          <w:p>
            <w:pPr>
              <w:pStyle w:val="24"/>
            </w:pPr>
            <w:r>
              <w:t>一级指标</w:t>
            </w:r>
          </w:p>
        </w:tc>
        <w:tc>
          <w:tcPr>
            <w:tcW w:w="1710" w:type="dxa"/>
            <w:vAlign w:val="center"/>
          </w:tcPr>
          <w:p>
            <w:pPr>
              <w:pStyle w:val="24"/>
            </w:pPr>
            <w:r>
              <w:t>二级指标</w:t>
            </w:r>
          </w:p>
        </w:tc>
        <w:tc>
          <w:tcPr>
            <w:tcW w:w="2280" w:type="dxa"/>
            <w:vAlign w:val="center"/>
          </w:tcPr>
          <w:p>
            <w:pPr>
              <w:pStyle w:val="24"/>
            </w:pPr>
            <w:r>
              <w:t>三级指标</w:t>
            </w:r>
          </w:p>
        </w:tc>
        <w:tc>
          <w:tcPr>
            <w:tcW w:w="3870" w:type="dxa"/>
            <w:vAlign w:val="center"/>
          </w:tcPr>
          <w:p>
            <w:pPr>
              <w:pStyle w:val="24"/>
            </w:pPr>
            <w:r>
              <w:t>绩效指标描述</w:t>
            </w:r>
          </w:p>
        </w:tc>
        <w:tc>
          <w:tcPr>
            <w:tcW w:w="1410" w:type="dxa"/>
            <w:vAlign w:val="center"/>
          </w:tcPr>
          <w:p>
            <w:pPr>
              <w:pStyle w:val="24"/>
            </w:pPr>
            <w:r>
              <w:t>指标值</w:t>
            </w:r>
          </w:p>
        </w:tc>
        <w:tc>
          <w:tcPr>
            <w:tcW w:w="197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Merge w:val="restart"/>
            <w:vAlign w:val="center"/>
          </w:tcPr>
          <w:p>
            <w:pPr>
              <w:pStyle w:val="27"/>
            </w:pPr>
            <w:r>
              <w:t>产出指标</w:t>
            </w:r>
          </w:p>
        </w:tc>
        <w:tc>
          <w:tcPr>
            <w:tcW w:w="1710" w:type="dxa"/>
            <w:vAlign w:val="center"/>
          </w:tcPr>
          <w:p>
            <w:pPr>
              <w:pStyle w:val="26"/>
            </w:pPr>
            <w:r>
              <w:t>数量指标</w:t>
            </w:r>
          </w:p>
        </w:tc>
        <w:tc>
          <w:tcPr>
            <w:tcW w:w="2280" w:type="dxa"/>
            <w:vAlign w:val="center"/>
          </w:tcPr>
          <w:p>
            <w:pPr>
              <w:pStyle w:val="26"/>
            </w:pPr>
            <w:r>
              <w:t>居住证制证数量</w:t>
            </w:r>
          </w:p>
        </w:tc>
        <w:tc>
          <w:tcPr>
            <w:tcW w:w="3870" w:type="dxa"/>
            <w:vAlign w:val="center"/>
          </w:tcPr>
          <w:p>
            <w:pPr>
              <w:pStyle w:val="26"/>
            </w:pPr>
            <w:r>
              <w:t>反映全年居住证制证数量的情况</w:t>
            </w:r>
          </w:p>
        </w:tc>
        <w:tc>
          <w:tcPr>
            <w:tcW w:w="1410" w:type="dxa"/>
            <w:vAlign w:val="center"/>
          </w:tcPr>
          <w:p>
            <w:pPr>
              <w:pStyle w:val="26"/>
            </w:pPr>
            <w:r>
              <w:t>≥8000张</w:t>
            </w:r>
          </w:p>
        </w:tc>
        <w:tc>
          <w:tcPr>
            <w:tcW w:w="1979" w:type="dxa"/>
            <w:vAlign w:val="center"/>
          </w:tcPr>
          <w:p>
            <w:pPr>
              <w:pStyle w:val="26"/>
            </w:pPr>
            <w:r>
              <w:t>根据往年业务需求，预估计2023年流动人口办证数达到8000张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Merge w:val="continue"/>
            <w:vAlign w:val="center"/>
          </w:tcPr>
          <w:p/>
        </w:tc>
        <w:tc>
          <w:tcPr>
            <w:tcW w:w="1710" w:type="dxa"/>
            <w:vAlign w:val="center"/>
          </w:tcPr>
          <w:p>
            <w:pPr>
              <w:pStyle w:val="26"/>
            </w:pPr>
            <w:r>
              <w:t>质量指标</w:t>
            </w:r>
          </w:p>
        </w:tc>
        <w:tc>
          <w:tcPr>
            <w:tcW w:w="2280" w:type="dxa"/>
            <w:vAlign w:val="center"/>
          </w:tcPr>
          <w:p>
            <w:pPr>
              <w:pStyle w:val="26"/>
            </w:pPr>
            <w:r>
              <w:t>质量合格率</w:t>
            </w:r>
          </w:p>
        </w:tc>
        <w:tc>
          <w:tcPr>
            <w:tcW w:w="3870" w:type="dxa"/>
            <w:vAlign w:val="center"/>
          </w:tcPr>
          <w:p>
            <w:pPr>
              <w:pStyle w:val="26"/>
            </w:pPr>
            <w:r>
              <w:t>购置质量合格的数量占购置总数量的比率</w:t>
            </w:r>
          </w:p>
        </w:tc>
        <w:tc>
          <w:tcPr>
            <w:tcW w:w="1410" w:type="dxa"/>
            <w:vAlign w:val="center"/>
          </w:tcPr>
          <w:p>
            <w:pPr>
              <w:pStyle w:val="26"/>
            </w:pPr>
            <w:r>
              <w:rPr>
                <w:rFonts w:hint="eastAsia"/>
                <w:lang w:eastAsia="zh-CN"/>
              </w:rPr>
              <w:t>=</w:t>
            </w:r>
            <w:r>
              <w:t>100%</w:t>
            </w:r>
          </w:p>
        </w:tc>
        <w:tc>
          <w:tcPr>
            <w:tcW w:w="1979" w:type="dxa"/>
            <w:vAlign w:val="center"/>
          </w:tcPr>
          <w:p>
            <w:pPr>
              <w:pStyle w:val="26"/>
            </w:pPr>
            <w:r>
              <w:t>依据往年的业务需求,保障居住证正常制证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Merge w:val="continue"/>
            <w:vAlign w:val="center"/>
          </w:tcPr>
          <w:p/>
        </w:tc>
        <w:tc>
          <w:tcPr>
            <w:tcW w:w="1710" w:type="dxa"/>
            <w:vAlign w:val="center"/>
          </w:tcPr>
          <w:p>
            <w:pPr>
              <w:pStyle w:val="26"/>
            </w:pPr>
            <w:r>
              <w:t>时效指标</w:t>
            </w:r>
          </w:p>
        </w:tc>
        <w:tc>
          <w:tcPr>
            <w:tcW w:w="2280" w:type="dxa"/>
            <w:vAlign w:val="center"/>
          </w:tcPr>
          <w:p>
            <w:pPr>
              <w:pStyle w:val="26"/>
            </w:pPr>
            <w:r>
              <w:t>居住证到位及时率</w:t>
            </w:r>
          </w:p>
        </w:tc>
        <w:tc>
          <w:tcPr>
            <w:tcW w:w="3870" w:type="dxa"/>
            <w:vAlign w:val="center"/>
          </w:tcPr>
          <w:p>
            <w:pPr>
              <w:pStyle w:val="26"/>
            </w:pPr>
            <w:r>
              <w:t>居住证到位及时率=按计划及时到位的居住证/采购居住证数量*100%</w:t>
            </w:r>
          </w:p>
        </w:tc>
        <w:tc>
          <w:tcPr>
            <w:tcW w:w="1410" w:type="dxa"/>
            <w:vAlign w:val="center"/>
          </w:tcPr>
          <w:p>
            <w:pPr>
              <w:pStyle w:val="26"/>
            </w:pPr>
            <w:r>
              <w:rPr>
                <w:rFonts w:hint="eastAsia"/>
                <w:lang w:eastAsia="zh-CN"/>
              </w:rPr>
              <w:t>=</w:t>
            </w:r>
            <w:r>
              <w:t>100%</w:t>
            </w:r>
          </w:p>
        </w:tc>
        <w:tc>
          <w:tcPr>
            <w:tcW w:w="1979"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Merge w:val="continue"/>
            <w:vAlign w:val="center"/>
          </w:tcPr>
          <w:p/>
        </w:tc>
        <w:tc>
          <w:tcPr>
            <w:tcW w:w="1710" w:type="dxa"/>
            <w:vAlign w:val="center"/>
          </w:tcPr>
          <w:p>
            <w:pPr>
              <w:pStyle w:val="26"/>
            </w:pPr>
            <w:r>
              <w:t>成本指标</w:t>
            </w:r>
          </w:p>
        </w:tc>
        <w:tc>
          <w:tcPr>
            <w:tcW w:w="2280" w:type="dxa"/>
            <w:vAlign w:val="center"/>
          </w:tcPr>
          <w:p>
            <w:pPr>
              <w:pStyle w:val="26"/>
            </w:pPr>
            <w:r>
              <w:t>居住证单本成本</w:t>
            </w:r>
            <w:r>
              <w:rPr>
                <w:rFonts w:hint="eastAsia"/>
                <w:lang w:eastAsia="zh-CN"/>
              </w:rPr>
              <w:t>控制数</w:t>
            </w:r>
          </w:p>
        </w:tc>
        <w:tc>
          <w:tcPr>
            <w:tcW w:w="3870" w:type="dxa"/>
            <w:vAlign w:val="center"/>
          </w:tcPr>
          <w:p>
            <w:pPr>
              <w:pStyle w:val="26"/>
            </w:pPr>
            <w:r>
              <w:t>居住证单位成本=居住证总成本/居住证数量</w:t>
            </w:r>
          </w:p>
        </w:tc>
        <w:tc>
          <w:tcPr>
            <w:tcW w:w="1410" w:type="dxa"/>
            <w:vAlign w:val="center"/>
          </w:tcPr>
          <w:p>
            <w:pPr>
              <w:pStyle w:val="26"/>
            </w:pPr>
            <w:r>
              <w:rPr>
                <w:rFonts w:hint="eastAsia"/>
                <w:lang w:eastAsia="zh-CN"/>
              </w:rPr>
              <w:t>≤</w:t>
            </w:r>
            <w:r>
              <w:t>11元</w:t>
            </w:r>
          </w:p>
        </w:tc>
        <w:tc>
          <w:tcPr>
            <w:tcW w:w="1979" w:type="dxa"/>
            <w:vAlign w:val="center"/>
          </w:tcPr>
          <w:p>
            <w:pPr>
              <w:pStyle w:val="26"/>
            </w:pPr>
            <w:r>
              <w:t>现实统计数据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27"/>
            </w:pPr>
            <w:r>
              <w:t>效益指标</w:t>
            </w:r>
          </w:p>
        </w:tc>
        <w:tc>
          <w:tcPr>
            <w:tcW w:w="1710" w:type="dxa"/>
            <w:vAlign w:val="center"/>
          </w:tcPr>
          <w:p>
            <w:pPr>
              <w:pStyle w:val="26"/>
            </w:pPr>
            <w:r>
              <w:t>社会效益指标</w:t>
            </w:r>
          </w:p>
        </w:tc>
        <w:tc>
          <w:tcPr>
            <w:tcW w:w="2280" w:type="dxa"/>
            <w:vAlign w:val="center"/>
          </w:tcPr>
          <w:p>
            <w:pPr>
              <w:pStyle w:val="26"/>
            </w:pPr>
            <w:r>
              <w:t>居住证持证比率</w:t>
            </w:r>
          </w:p>
        </w:tc>
        <w:tc>
          <w:tcPr>
            <w:tcW w:w="3870" w:type="dxa"/>
            <w:vAlign w:val="center"/>
          </w:tcPr>
          <w:p>
            <w:pPr>
              <w:pStyle w:val="26"/>
            </w:pPr>
            <w:r>
              <w:t>居住证持证人数占符合居住证领取条件的流动口总数的比例</w:t>
            </w:r>
          </w:p>
        </w:tc>
        <w:tc>
          <w:tcPr>
            <w:tcW w:w="1410" w:type="dxa"/>
            <w:vAlign w:val="center"/>
          </w:tcPr>
          <w:p>
            <w:pPr>
              <w:pStyle w:val="26"/>
            </w:pPr>
            <w:r>
              <w:rPr>
                <w:rFonts w:hint="eastAsia"/>
                <w:lang w:eastAsia="zh-CN"/>
              </w:rPr>
              <w:t>=</w:t>
            </w:r>
            <w:r>
              <w:t>100%</w:t>
            </w:r>
          </w:p>
        </w:tc>
        <w:tc>
          <w:tcPr>
            <w:tcW w:w="1979" w:type="dxa"/>
            <w:vAlign w:val="center"/>
          </w:tcPr>
          <w:p>
            <w:pPr>
              <w:pStyle w:val="26"/>
            </w:pPr>
            <w:r>
              <w:t>依据往年的业务需求,保障居住证正常制证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27"/>
            </w:pPr>
            <w:r>
              <w:t>满意度指标</w:t>
            </w:r>
          </w:p>
        </w:tc>
        <w:tc>
          <w:tcPr>
            <w:tcW w:w="1710" w:type="dxa"/>
            <w:vAlign w:val="center"/>
          </w:tcPr>
          <w:p>
            <w:pPr>
              <w:pStyle w:val="26"/>
            </w:pPr>
            <w:r>
              <w:t>服务对象满意度指标</w:t>
            </w:r>
          </w:p>
        </w:tc>
        <w:tc>
          <w:tcPr>
            <w:tcW w:w="2280" w:type="dxa"/>
            <w:vAlign w:val="center"/>
          </w:tcPr>
          <w:p>
            <w:pPr>
              <w:pStyle w:val="26"/>
            </w:pPr>
            <w:r>
              <w:t>持证人员满意度</w:t>
            </w:r>
          </w:p>
        </w:tc>
        <w:tc>
          <w:tcPr>
            <w:tcW w:w="3870" w:type="dxa"/>
            <w:vAlign w:val="center"/>
          </w:tcPr>
          <w:p>
            <w:pPr>
              <w:pStyle w:val="26"/>
            </w:pPr>
            <w:r>
              <w:t>反映持证人员满意和较满意的人数占全部调查人数的比率</w:t>
            </w:r>
          </w:p>
        </w:tc>
        <w:tc>
          <w:tcPr>
            <w:tcW w:w="1410" w:type="dxa"/>
            <w:vAlign w:val="center"/>
          </w:tcPr>
          <w:p>
            <w:pPr>
              <w:pStyle w:val="26"/>
            </w:pPr>
            <w:r>
              <w:t>≥95%</w:t>
            </w:r>
          </w:p>
        </w:tc>
        <w:tc>
          <w:tcPr>
            <w:tcW w:w="1979" w:type="dxa"/>
            <w:vAlign w:val="center"/>
          </w:tcPr>
          <w:p>
            <w:pPr>
              <w:pStyle w:val="26"/>
            </w:pPr>
            <w:r>
              <w:t>调查问卷</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r>
        <w:rPr>
          <w:rFonts w:ascii="仿宋" w:hAnsi="仿宋" w:eastAsia="仿宋" w:cs="Times New Roman"/>
          <w:sz w:val="28"/>
          <w:szCs w:val="22"/>
        </w:rPr>
        <w:t xml:space="preserve"> </w:t>
      </w:r>
    </w:p>
    <w:p>
      <w:pPr>
        <w:ind w:firstLine="560" w:firstLineChars="200"/>
        <w:jc w:val="left"/>
        <w:outlineLvl w:val="1"/>
        <w:rPr>
          <w:rFonts w:ascii="仿宋" w:hAnsi="仿宋" w:eastAsia="仿宋" w:cs="Times New Roman"/>
          <w:sz w:val="28"/>
          <w:szCs w:val="22"/>
          <w:lang w:val="uk-UA"/>
        </w:rPr>
      </w:pPr>
      <w:bookmarkStart w:id="4" w:name="_Toc_4_4_0000000012"/>
      <w:r>
        <w:rPr>
          <w:rFonts w:hint="eastAsia" w:ascii="仿宋" w:hAnsi="仿宋" w:eastAsia="仿宋" w:cs="Times New Roman"/>
          <w:sz w:val="28"/>
          <w:szCs w:val="22"/>
          <w:lang w:val="en-US" w:eastAsia="zh-CN"/>
        </w:rPr>
        <w:t>5</w:t>
      </w:r>
      <w:r>
        <w:rPr>
          <w:rFonts w:ascii="仿宋" w:hAnsi="仿宋" w:eastAsia="仿宋" w:cs="Times New Roman"/>
          <w:sz w:val="28"/>
          <w:szCs w:val="22"/>
        </w:rPr>
        <w:t>.科技信息化及视频监控系统运行维护费绩效目标表</w:t>
      </w:r>
      <w:bookmarkEnd w:id="4"/>
    </w:p>
    <w:tbl>
      <w:tblPr>
        <w:tblStyle w:val="9"/>
        <w:tblW w:w="1337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5"/>
        <w:gridCol w:w="1290"/>
        <w:gridCol w:w="3390"/>
        <w:gridCol w:w="4050"/>
        <w:gridCol w:w="1320"/>
        <w:gridCol w:w="116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05" w:type="dxa"/>
            <w:gridSpan w:val="5"/>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169"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Align w:val="center"/>
          </w:tcPr>
          <w:p>
            <w:pPr>
              <w:pStyle w:val="24"/>
              <w:rPr>
                <w:szCs w:val="21"/>
              </w:rPr>
            </w:pPr>
            <w:r>
              <w:rPr>
                <w:szCs w:val="21"/>
              </w:rPr>
              <w:t>绩效目标</w:t>
            </w:r>
          </w:p>
        </w:tc>
        <w:tc>
          <w:tcPr>
            <w:tcW w:w="11219" w:type="dxa"/>
            <w:gridSpan w:val="5"/>
            <w:vAlign w:val="center"/>
          </w:tcPr>
          <w:p>
            <w:pPr>
              <w:pStyle w:val="26"/>
              <w:rPr>
                <w:szCs w:val="21"/>
              </w:rPr>
            </w:pPr>
            <w:r>
              <w:rPr>
                <w:szCs w:val="21"/>
              </w:rPr>
              <w:t>1.</w:t>
            </w:r>
            <w:r>
              <w:rPr>
                <w:rFonts w:hint="eastAsia"/>
                <w:szCs w:val="21"/>
              </w:rPr>
              <w:t>通过视频监控平台的建设，解决因欠费不能正常使用监控设备取电的问题，确保实时录像，更好地保护人民群众的财产安全，为社会创造一个安全的环境</w:t>
            </w:r>
            <w:r>
              <w:rPr>
                <w:szCs w:val="21"/>
              </w:rPr>
              <w:t>。</w:t>
            </w:r>
          </w:p>
          <w:p>
            <w:pPr>
              <w:pStyle w:val="26"/>
              <w:rPr>
                <w:szCs w:val="21"/>
              </w:rPr>
            </w:pPr>
            <w:r>
              <w:rPr>
                <w:szCs w:val="21"/>
              </w:rPr>
              <w:t>2.</w:t>
            </w:r>
            <w:r>
              <w:rPr>
                <w:rFonts w:hint="eastAsia"/>
                <w:szCs w:val="21"/>
              </w:rPr>
              <w:t>为保证各信息化系统的正常运转，更好的用于侦查破案和服务群众，确保视频监控在线率，大大提升破案率，从而减少违法犯罪案件的发生</w:t>
            </w:r>
            <w:r>
              <w:rPr>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55" w:type="dxa"/>
            <w:vAlign w:val="center"/>
          </w:tcPr>
          <w:p>
            <w:pPr>
              <w:pStyle w:val="24"/>
            </w:pPr>
            <w:r>
              <w:t>一级指标</w:t>
            </w:r>
          </w:p>
        </w:tc>
        <w:tc>
          <w:tcPr>
            <w:tcW w:w="1290" w:type="dxa"/>
            <w:vAlign w:val="center"/>
          </w:tcPr>
          <w:p>
            <w:pPr>
              <w:pStyle w:val="24"/>
            </w:pPr>
            <w:r>
              <w:t>二级指标</w:t>
            </w:r>
          </w:p>
        </w:tc>
        <w:tc>
          <w:tcPr>
            <w:tcW w:w="3390" w:type="dxa"/>
            <w:vAlign w:val="center"/>
          </w:tcPr>
          <w:p>
            <w:pPr>
              <w:pStyle w:val="24"/>
            </w:pPr>
            <w:r>
              <w:t>三级指标</w:t>
            </w:r>
          </w:p>
        </w:tc>
        <w:tc>
          <w:tcPr>
            <w:tcW w:w="4050" w:type="dxa"/>
            <w:vAlign w:val="center"/>
          </w:tcPr>
          <w:p>
            <w:pPr>
              <w:pStyle w:val="24"/>
            </w:pPr>
            <w:r>
              <w:t>绩效指标描述</w:t>
            </w:r>
          </w:p>
        </w:tc>
        <w:tc>
          <w:tcPr>
            <w:tcW w:w="1320" w:type="dxa"/>
            <w:vAlign w:val="center"/>
          </w:tcPr>
          <w:p>
            <w:pPr>
              <w:pStyle w:val="24"/>
            </w:pPr>
            <w:r>
              <w:t>指标值</w:t>
            </w:r>
          </w:p>
        </w:tc>
        <w:tc>
          <w:tcPr>
            <w:tcW w:w="116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restart"/>
            <w:vAlign w:val="center"/>
          </w:tcPr>
          <w:p>
            <w:pPr>
              <w:pStyle w:val="27"/>
            </w:pPr>
            <w:r>
              <w:t>产出指标</w:t>
            </w:r>
          </w:p>
        </w:tc>
        <w:tc>
          <w:tcPr>
            <w:tcW w:w="1290" w:type="dxa"/>
            <w:vAlign w:val="center"/>
          </w:tcPr>
          <w:p>
            <w:pPr>
              <w:pStyle w:val="26"/>
            </w:pPr>
            <w:r>
              <w:t>数量指标</w:t>
            </w:r>
          </w:p>
        </w:tc>
        <w:tc>
          <w:tcPr>
            <w:tcW w:w="3390" w:type="dxa"/>
            <w:vAlign w:val="center"/>
          </w:tcPr>
          <w:p>
            <w:pPr>
              <w:pStyle w:val="26"/>
            </w:pPr>
            <w:r>
              <w:rPr>
                <w:rFonts w:hint="eastAsia"/>
              </w:rPr>
              <w:t>设备巡检率</w:t>
            </w:r>
          </w:p>
        </w:tc>
        <w:tc>
          <w:tcPr>
            <w:tcW w:w="4050" w:type="dxa"/>
            <w:vAlign w:val="center"/>
          </w:tcPr>
          <w:p>
            <w:pPr>
              <w:pStyle w:val="26"/>
            </w:pPr>
            <w:r>
              <w:rPr>
                <w:rFonts w:hint="eastAsia"/>
              </w:rPr>
              <w:t>设备巡检率</w:t>
            </w:r>
            <w:r>
              <w:t>=</w:t>
            </w:r>
            <w:r>
              <w:rPr>
                <w:rFonts w:hint="eastAsia"/>
              </w:rPr>
              <w:t>设备巡检次数</w:t>
            </w:r>
            <w:r>
              <w:t>/</w:t>
            </w:r>
            <w:r>
              <w:rPr>
                <w:rFonts w:hint="eastAsia"/>
              </w:rPr>
              <w:t>合同规定的巡检次数</w:t>
            </w:r>
            <w:r>
              <w:t>*100%</w:t>
            </w:r>
          </w:p>
        </w:tc>
        <w:tc>
          <w:tcPr>
            <w:tcW w:w="1320" w:type="dxa"/>
            <w:vAlign w:val="center"/>
          </w:tcPr>
          <w:p>
            <w:pPr>
              <w:pStyle w:val="26"/>
            </w:pPr>
            <w:r>
              <w:rPr>
                <w:rFonts w:hint="eastAsia"/>
                <w:lang w:eastAsia="zh-CN"/>
              </w:rPr>
              <w:t>=</w:t>
            </w:r>
            <w:r>
              <w:t>100%</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pStyle w:val="27"/>
            </w:pPr>
          </w:p>
        </w:tc>
        <w:tc>
          <w:tcPr>
            <w:tcW w:w="1290" w:type="dxa"/>
            <w:vAlign w:val="center"/>
          </w:tcPr>
          <w:p>
            <w:pPr>
              <w:pStyle w:val="26"/>
            </w:pPr>
            <w:r>
              <w:rPr>
                <w:rFonts w:hint="eastAsia"/>
              </w:rPr>
              <w:t>数量指标</w:t>
            </w:r>
          </w:p>
        </w:tc>
        <w:tc>
          <w:tcPr>
            <w:tcW w:w="3390" w:type="dxa"/>
            <w:vAlign w:val="center"/>
          </w:tcPr>
          <w:p>
            <w:pPr>
              <w:pStyle w:val="26"/>
            </w:pPr>
            <w:r>
              <w:rPr>
                <w:rFonts w:hint="eastAsia"/>
              </w:rPr>
              <w:t>视频监控数据备份率</w:t>
            </w:r>
          </w:p>
        </w:tc>
        <w:tc>
          <w:tcPr>
            <w:tcW w:w="4050" w:type="dxa"/>
            <w:vAlign w:val="center"/>
          </w:tcPr>
          <w:p>
            <w:pPr>
              <w:pStyle w:val="26"/>
            </w:pPr>
            <w:r>
              <w:rPr>
                <w:rFonts w:hint="eastAsia"/>
              </w:rPr>
              <w:t>视频监控数据备份率</w:t>
            </w:r>
          </w:p>
        </w:tc>
        <w:tc>
          <w:tcPr>
            <w:tcW w:w="1320" w:type="dxa"/>
            <w:vAlign w:val="center"/>
          </w:tcPr>
          <w:p>
            <w:pPr>
              <w:pStyle w:val="26"/>
              <w:rPr>
                <w:lang w:eastAsia="zh-CN"/>
              </w:rPr>
            </w:pPr>
            <w:r>
              <w:rPr>
                <w:rFonts w:hint="eastAsia"/>
                <w:lang w:eastAsia="zh-CN"/>
              </w:rPr>
              <w:t>=</w:t>
            </w:r>
            <w:r>
              <w:rPr>
                <w:lang w:eastAsia="zh-CN"/>
              </w:rPr>
              <w:t>100%</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pPr>
            <w:r>
              <w:t>质量指标</w:t>
            </w:r>
          </w:p>
        </w:tc>
        <w:tc>
          <w:tcPr>
            <w:tcW w:w="3390" w:type="dxa"/>
            <w:vAlign w:val="center"/>
          </w:tcPr>
          <w:p>
            <w:pPr>
              <w:pStyle w:val="26"/>
            </w:pPr>
            <w:r>
              <w:rPr>
                <w:rFonts w:hint="eastAsia"/>
              </w:rPr>
              <w:t>视频监控在线率</w:t>
            </w:r>
          </w:p>
        </w:tc>
        <w:tc>
          <w:tcPr>
            <w:tcW w:w="4050" w:type="dxa"/>
            <w:vAlign w:val="center"/>
          </w:tcPr>
          <w:p>
            <w:pPr>
              <w:pStyle w:val="26"/>
            </w:pPr>
            <w:r>
              <w:rPr>
                <w:rFonts w:hint="eastAsia"/>
              </w:rPr>
              <w:t>视频监控在线率</w:t>
            </w:r>
          </w:p>
        </w:tc>
        <w:tc>
          <w:tcPr>
            <w:tcW w:w="1320" w:type="dxa"/>
            <w:vAlign w:val="center"/>
          </w:tcPr>
          <w:p>
            <w:pPr>
              <w:pStyle w:val="26"/>
            </w:pPr>
            <w:r>
              <w:rPr>
                <w:rFonts w:hint="eastAsia"/>
                <w:lang w:eastAsia="zh-CN"/>
              </w:rPr>
              <w:t>=</w:t>
            </w:r>
            <w:r>
              <w:t>100%</w:t>
            </w:r>
          </w:p>
        </w:tc>
        <w:tc>
          <w:tcPr>
            <w:tcW w:w="1169" w:type="dxa"/>
            <w:vAlign w:val="center"/>
          </w:tcPr>
          <w:p>
            <w:pPr>
              <w:pStyle w:val="26"/>
              <w:jc w:val="cente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pPr>
            <w:r>
              <w:t>时效指标</w:t>
            </w:r>
          </w:p>
        </w:tc>
        <w:tc>
          <w:tcPr>
            <w:tcW w:w="3390" w:type="dxa"/>
            <w:vAlign w:val="center"/>
          </w:tcPr>
          <w:p>
            <w:pPr>
              <w:pStyle w:val="26"/>
              <w:rPr>
                <w:rFonts w:hint="eastAsia" w:eastAsia="方正书宋_GBK"/>
                <w:lang w:eastAsia="zh-CN"/>
              </w:rPr>
            </w:pPr>
            <w:r>
              <w:rPr>
                <w:rFonts w:hint="eastAsia"/>
                <w:lang w:eastAsia="zh-CN"/>
              </w:rPr>
              <w:t>视频故障率</w:t>
            </w:r>
          </w:p>
        </w:tc>
        <w:tc>
          <w:tcPr>
            <w:tcW w:w="4050" w:type="dxa"/>
            <w:vAlign w:val="center"/>
          </w:tcPr>
          <w:p>
            <w:pPr>
              <w:pStyle w:val="26"/>
            </w:pPr>
            <w:r>
              <w:rPr>
                <w:rFonts w:hint="eastAsia"/>
              </w:rPr>
              <w:t>故障解决及时率</w:t>
            </w:r>
            <w:r>
              <w:t>=</w:t>
            </w:r>
            <w:r>
              <w:rPr>
                <w:rFonts w:hint="eastAsia"/>
              </w:rPr>
              <w:t>科技信息化及视频监控系统故障在规定时间内解决的次数</w:t>
            </w:r>
            <w:r>
              <w:t>/</w:t>
            </w:r>
            <w:r>
              <w:rPr>
                <w:rFonts w:hint="eastAsia"/>
              </w:rPr>
              <w:t>科技信息化及视频监控系统故障总次数</w:t>
            </w:r>
            <w:r>
              <w:t>*100%</w:t>
            </w:r>
          </w:p>
        </w:tc>
        <w:tc>
          <w:tcPr>
            <w:tcW w:w="1320" w:type="dxa"/>
            <w:vAlign w:val="center"/>
          </w:tcPr>
          <w:p>
            <w:pPr>
              <w:pStyle w:val="26"/>
            </w:pPr>
            <w:r>
              <w:rPr>
                <w:rFonts w:hint="eastAsia"/>
                <w:lang w:eastAsia="zh-CN"/>
              </w:rPr>
              <w:t>=</w:t>
            </w:r>
            <w:r>
              <w:t>100%</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pPr>
            <w:r>
              <w:t>成本指标</w:t>
            </w:r>
          </w:p>
        </w:tc>
        <w:tc>
          <w:tcPr>
            <w:tcW w:w="3390" w:type="dxa"/>
            <w:vAlign w:val="center"/>
          </w:tcPr>
          <w:p>
            <w:pPr>
              <w:pStyle w:val="26"/>
            </w:pPr>
            <w:r>
              <w:t>4G</w:t>
            </w:r>
            <w:r>
              <w:rPr>
                <w:rFonts w:hint="eastAsia"/>
              </w:rPr>
              <w:t>图传卡</w:t>
            </w:r>
            <w:r>
              <w:rPr>
                <w:rFonts w:hint="eastAsia"/>
                <w:lang w:eastAsia="zh-CN"/>
              </w:rPr>
              <w:t>维护费</w:t>
            </w:r>
          </w:p>
        </w:tc>
        <w:tc>
          <w:tcPr>
            <w:tcW w:w="4050" w:type="dxa"/>
            <w:vAlign w:val="center"/>
          </w:tcPr>
          <w:p>
            <w:pPr>
              <w:pStyle w:val="26"/>
            </w:pPr>
            <w:r>
              <w:t>4G</w:t>
            </w:r>
            <w:r>
              <w:rPr>
                <w:rFonts w:hint="eastAsia"/>
              </w:rPr>
              <w:t>图传卡</w:t>
            </w:r>
          </w:p>
        </w:tc>
        <w:tc>
          <w:tcPr>
            <w:tcW w:w="1320" w:type="dxa"/>
            <w:vAlign w:val="center"/>
          </w:tcPr>
          <w:p>
            <w:pPr>
              <w:pStyle w:val="26"/>
            </w:pPr>
            <w:r>
              <w:t>=3600</w:t>
            </w:r>
            <w:r>
              <w:rPr>
                <w:rFonts w:hint="eastAsia"/>
              </w:rPr>
              <w:t>元</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jc w:val="both"/>
            </w:pPr>
            <w:r>
              <w:t>成本指标</w:t>
            </w:r>
          </w:p>
        </w:tc>
        <w:tc>
          <w:tcPr>
            <w:tcW w:w="3390" w:type="dxa"/>
            <w:vAlign w:val="center"/>
          </w:tcPr>
          <w:p>
            <w:pPr>
              <w:pStyle w:val="26"/>
              <w:rPr>
                <w:szCs w:val="21"/>
              </w:rPr>
            </w:pPr>
            <w:r>
              <w:rPr>
                <w:rFonts w:hint="eastAsia" w:hAnsi="等线"/>
                <w:szCs w:val="21"/>
              </w:rPr>
              <w:t>天网覆盖运行维护费</w:t>
            </w:r>
          </w:p>
        </w:tc>
        <w:tc>
          <w:tcPr>
            <w:tcW w:w="4050" w:type="dxa"/>
            <w:vAlign w:val="center"/>
          </w:tcPr>
          <w:p>
            <w:pPr>
              <w:pStyle w:val="26"/>
              <w:rPr>
                <w:szCs w:val="21"/>
              </w:rPr>
            </w:pPr>
            <w:r>
              <w:rPr>
                <w:rFonts w:hint="eastAsia" w:hAnsi="等线"/>
                <w:szCs w:val="21"/>
              </w:rPr>
              <w:t>天网覆盖运行维护费</w:t>
            </w:r>
          </w:p>
        </w:tc>
        <w:tc>
          <w:tcPr>
            <w:tcW w:w="1320" w:type="dxa"/>
            <w:vAlign w:val="center"/>
          </w:tcPr>
          <w:p>
            <w:pPr>
              <w:pStyle w:val="26"/>
              <w:rPr>
                <w:szCs w:val="21"/>
              </w:rPr>
            </w:pPr>
            <w:r>
              <w:rPr>
                <w:rFonts w:hAnsi="等线"/>
                <w:szCs w:val="21"/>
              </w:rPr>
              <w:t>=2015691元</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jc w:val="both"/>
            </w:pPr>
            <w:r>
              <w:t>成本指标</w:t>
            </w:r>
          </w:p>
        </w:tc>
        <w:tc>
          <w:tcPr>
            <w:tcW w:w="3390" w:type="dxa"/>
            <w:vAlign w:val="center"/>
          </w:tcPr>
          <w:p>
            <w:pPr>
              <w:pStyle w:val="26"/>
              <w:rPr>
                <w:szCs w:val="21"/>
              </w:rPr>
            </w:pPr>
            <w:r>
              <w:rPr>
                <w:rFonts w:hint="eastAsia" w:hAnsi="等线"/>
                <w:szCs w:val="21"/>
              </w:rPr>
              <w:t>平安技防运行维护费</w:t>
            </w:r>
          </w:p>
        </w:tc>
        <w:tc>
          <w:tcPr>
            <w:tcW w:w="4050" w:type="dxa"/>
            <w:vAlign w:val="center"/>
          </w:tcPr>
          <w:p>
            <w:pPr>
              <w:pStyle w:val="26"/>
              <w:rPr>
                <w:szCs w:val="21"/>
              </w:rPr>
            </w:pPr>
            <w:r>
              <w:rPr>
                <w:rFonts w:hint="eastAsia" w:hAnsi="等线"/>
                <w:szCs w:val="21"/>
              </w:rPr>
              <w:t>平安技防运行维护费</w:t>
            </w:r>
          </w:p>
        </w:tc>
        <w:tc>
          <w:tcPr>
            <w:tcW w:w="1320" w:type="dxa"/>
            <w:vAlign w:val="center"/>
          </w:tcPr>
          <w:p>
            <w:pPr>
              <w:pStyle w:val="26"/>
              <w:rPr>
                <w:szCs w:val="21"/>
              </w:rPr>
            </w:pPr>
            <w:r>
              <w:rPr>
                <w:rFonts w:hAnsi="等线"/>
                <w:szCs w:val="21"/>
              </w:rPr>
              <w:t>=2378743元</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jc w:val="both"/>
            </w:pPr>
            <w:r>
              <w:t>成本指标</w:t>
            </w:r>
          </w:p>
        </w:tc>
        <w:tc>
          <w:tcPr>
            <w:tcW w:w="3390" w:type="dxa"/>
            <w:vAlign w:val="center"/>
          </w:tcPr>
          <w:p>
            <w:pPr>
              <w:pStyle w:val="26"/>
              <w:rPr>
                <w:szCs w:val="21"/>
              </w:rPr>
            </w:pPr>
            <w:r>
              <w:rPr>
                <w:rFonts w:hint="eastAsia" w:hAnsi="等线"/>
                <w:szCs w:val="21"/>
                <w:lang w:val="en-US" w:eastAsia="zh-CN"/>
              </w:rPr>
              <w:t>**</w:t>
            </w:r>
            <w:r>
              <w:rPr>
                <w:rFonts w:hint="eastAsia" w:hAnsi="等线"/>
                <w:szCs w:val="21"/>
              </w:rPr>
              <w:t>运行维护费</w:t>
            </w:r>
          </w:p>
        </w:tc>
        <w:tc>
          <w:tcPr>
            <w:tcW w:w="4050" w:type="dxa"/>
            <w:vAlign w:val="center"/>
          </w:tcPr>
          <w:p>
            <w:pPr>
              <w:pStyle w:val="26"/>
              <w:rPr>
                <w:szCs w:val="21"/>
              </w:rPr>
            </w:pPr>
            <w:r>
              <w:rPr>
                <w:rFonts w:hint="eastAsia" w:hAnsi="等线"/>
                <w:szCs w:val="21"/>
                <w:lang w:val="en-US" w:eastAsia="zh-CN"/>
              </w:rPr>
              <w:t>**</w:t>
            </w:r>
            <w:r>
              <w:rPr>
                <w:rFonts w:hint="eastAsia" w:hAnsi="等线"/>
                <w:szCs w:val="21"/>
              </w:rPr>
              <w:t>运行维护费</w:t>
            </w:r>
          </w:p>
        </w:tc>
        <w:tc>
          <w:tcPr>
            <w:tcW w:w="1320" w:type="dxa"/>
            <w:vAlign w:val="center"/>
          </w:tcPr>
          <w:p>
            <w:pPr>
              <w:pStyle w:val="26"/>
              <w:rPr>
                <w:szCs w:val="21"/>
              </w:rPr>
            </w:pPr>
            <w:r>
              <w:rPr>
                <w:rFonts w:hAnsi="等线"/>
                <w:szCs w:val="21"/>
              </w:rPr>
              <w:t>=419564元</w:t>
            </w:r>
          </w:p>
        </w:tc>
        <w:tc>
          <w:tcPr>
            <w:tcW w:w="1169" w:type="dxa"/>
            <w:vAlign w:val="center"/>
          </w:tcPr>
          <w:p>
            <w:pPr>
              <w:pStyle w:val="26"/>
              <w:jc w:val="center"/>
              <w:rPr>
                <w:lang w:eastAsia="zh-CN"/>
              </w:rPr>
            </w:pPr>
            <w:r>
              <w:rPr>
                <w:rFonts w:hint="eastAsia"/>
                <w:lang w:eastAsia="zh-C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jc w:val="both"/>
            </w:pPr>
            <w:r>
              <w:t>成本指标</w:t>
            </w:r>
          </w:p>
        </w:tc>
        <w:tc>
          <w:tcPr>
            <w:tcW w:w="3390" w:type="dxa"/>
            <w:vAlign w:val="center"/>
          </w:tcPr>
          <w:p>
            <w:pPr>
              <w:pStyle w:val="26"/>
              <w:rPr>
                <w:szCs w:val="21"/>
              </w:rPr>
            </w:pPr>
            <w:r>
              <w:rPr>
                <w:rFonts w:hint="eastAsia" w:hAnsi="等线"/>
                <w:szCs w:val="21"/>
              </w:rPr>
              <w:t>智慧</w:t>
            </w:r>
            <w:r>
              <w:rPr>
                <w:rFonts w:hint="eastAsia" w:hAnsi="等线"/>
                <w:szCs w:val="21"/>
                <w:lang w:val="en-US" w:eastAsia="zh-CN"/>
              </w:rPr>
              <w:t>**</w:t>
            </w:r>
            <w:r>
              <w:rPr>
                <w:rFonts w:hint="eastAsia" w:hAnsi="等线"/>
                <w:szCs w:val="21"/>
              </w:rPr>
              <w:t>科技信息化建设运行维护费</w:t>
            </w:r>
          </w:p>
        </w:tc>
        <w:tc>
          <w:tcPr>
            <w:tcW w:w="4050" w:type="dxa"/>
            <w:vAlign w:val="center"/>
          </w:tcPr>
          <w:p>
            <w:pPr>
              <w:pStyle w:val="26"/>
              <w:rPr>
                <w:szCs w:val="21"/>
              </w:rPr>
            </w:pPr>
            <w:r>
              <w:rPr>
                <w:rFonts w:hint="eastAsia" w:hAnsi="等线"/>
                <w:szCs w:val="21"/>
              </w:rPr>
              <w:t>智慧</w:t>
            </w:r>
            <w:r>
              <w:rPr>
                <w:rFonts w:hint="eastAsia" w:hAnsi="等线"/>
                <w:szCs w:val="21"/>
                <w:lang w:val="en-US" w:eastAsia="zh-CN"/>
              </w:rPr>
              <w:t>**</w:t>
            </w:r>
            <w:r>
              <w:rPr>
                <w:rFonts w:hint="eastAsia" w:hAnsi="等线"/>
                <w:szCs w:val="21"/>
              </w:rPr>
              <w:t>科技信息化建设运行维护费</w:t>
            </w:r>
          </w:p>
        </w:tc>
        <w:tc>
          <w:tcPr>
            <w:tcW w:w="1320" w:type="dxa"/>
            <w:vAlign w:val="center"/>
          </w:tcPr>
          <w:p>
            <w:pPr>
              <w:pStyle w:val="26"/>
              <w:rPr>
                <w:szCs w:val="21"/>
              </w:rPr>
            </w:pPr>
            <w:r>
              <w:rPr>
                <w:rFonts w:hAnsi="等线"/>
                <w:szCs w:val="21"/>
              </w:rPr>
              <w:t>=26400元</w:t>
            </w:r>
          </w:p>
        </w:tc>
        <w:tc>
          <w:tcPr>
            <w:tcW w:w="1169" w:type="dxa"/>
            <w:vAlign w:val="center"/>
          </w:tcPr>
          <w:p>
            <w:pPr>
              <w:pStyle w:val="26"/>
              <w:jc w:val="center"/>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jc w:val="both"/>
            </w:pPr>
            <w:r>
              <w:t>成本指标</w:t>
            </w:r>
          </w:p>
        </w:tc>
        <w:tc>
          <w:tcPr>
            <w:tcW w:w="3390" w:type="dxa"/>
            <w:vAlign w:val="center"/>
          </w:tcPr>
          <w:p>
            <w:pPr>
              <w:pStyle w:val="26"/>
              <w:rPr>
                <w:szCs w:val="21"/>
              </w:rPr>
            </w:pPr>
            <w:r>
              <w:rPr>
                <w:rFonts w:hint="eastAsia" w:hAnsi="等线"/>
                <w:szCs w:val="21"/>
                <w:lang w:val="en-US" w:eastAsia="zh-CN"/>
              </w:rPr>
              <w:t>**</w:t>
            </w:r>
            <w:r>
              <w:rPr>
                <w:rFonts w:hint="eastAsia" w:hAnsi="等线"/>
                <w:szCs w:val="21"/>
              </w:rPr>
              <w:t>智能视频监控运行维护费</w:t>
            </w:r>
          </w:p>
        </w:tc>
        <w:tc>
          <w:tcPr>
            <w:tcW w:w="4050" w:type="dxa"/>
            <w:vAlign w:val="center"/>
          </w:tcPr>
          <w:p>
            <w:pPr>
              <w:pStyle w:val="26"/>
              <w:rPr>
                <w:szCs w:val="21"/>
              </w:rPr>
            </w:pPr>
            <w:r>
              <w:rPr>
                <w:rFonts w:hint="eastAsia" w:hAnsi="等线"/>
                <w:szCs w:val="21"/>
                <w:lang w:val="en-US" w:eastAsia="zh-CN"/>
              </w:rPr>
              <w:t>**</w:t>
            </w:r>
            <w:r>
              <w:rPr>
                <w:rFonts w:hint="eastAsia" w:hAnsi="等线"/>
                <w:szCs w:val="21"/>
              </w:rPr>
              <w:t>智能视频监控运行维护费</w:t>
            </w:r>
          </w:p>
        </w:tc>
        <w:tc>
          <w:tcPr>
            <w:tcW w:w="1320" w:type="dxa"/>
            <w:vAlign w:val="center"/>
          </w:tcPr>
          <w:p>
            <w:pPr>
              <w:pStyle w:val="26"/>
              <w:rPr>
                <w:szCs w:val="21"/>
              </w:rPr>
            </w:pPr>
            <w:r>
              <w:rPr>
                <w:rFonts w:hAnsi="等线"/>
                <w:szCs w:val="21"/>
              </w:rPr>
              <w:t>=257916元</w:t>
            </w:r>
          </w:p>
        </w:tc>
        <w:tc>
          <w:tcPr>
            <w:tcW w:w="1169" w:type="dxa"/>
            <w:vAlign w:val="center"/>
          </w:tcPr>
          <w:p>
            <w:pPr>
              <w:pStyle w:val="26"/>
              <w:jc w:val="center"/>
            </w:pPr>
            <w:r>
              <w:rPr>
                <w:rFonts w:hint="eastAsia"/>
                <w:lang w:eastAsia="zh-C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jc w:val="both"/>
            </w:pPr>
            <w:r>
              <w:t>成本指标</w:t>
            </w:r>
          </w:p>
        </w:tc>
        <w:tc>
          <w:tcPr>
            <w:tcW w:w="3390" w:type="dxa"/>
            <w:vAlign w:val="center"/>
          </w:tcPr>
          <w:p>
            <w:pPr>
              <w:pStyle w:val="26"/>
              <w:rPr>
                <w:szCs w:val="21"/>
              </w:rPr>
            </w:pPr>
            <w:r>
              <w:rPr>
                <w:rFonts w:hint="eastAsia" w:hAnsi="等线"/>
                <w:szCs w:val="21"/>
                <w:lang w:val="en-US" w:eastAsia="zh-CN"/>
              </w:rPr>
              <w:t>**</w:t>
            </w:r>
            <w:r>
              <w:rPr>
                <w:rFonts w:hint="eastAsia" w:hAnsi="等线"/>
                <w:szCs w:val="21"/>
              </w:rPr>
              <w:t>视频监控系统运行维护费</w:t>
            </w:r>
          </w:p>
        </w:tc>
        <w:tc>
          <w:tcPr>
            <w:tcW w:w="4050" w:type="dxa"/>
            <w:vAlign w:val="center"/>
          </w:tcPr>
          <w:p>
            <w:pPr>
              <w:pStyle w:val="26"/>
              <w:rPr>
                <w:szCs w:val="21"/>
              </w:rPr>
            </w:pPr>
            <w:r>
              <w:rPr>
                <w:rFonts w:hint="eastAsia" w:hAnsi="等线"/>
                <w:szCs w:val="21"/>
                <w:lang w:val="en-US" w:eastAsia="zh-CN"/>
              </w:rPr>
              <w:t>**</w:t>
            </w:r>
            <w:r>
              <w:rPr>
                <w:rFonts w:hint="eastAsia" w:hAnsi="等线"/>
                <w:szCs w:val="21"/>
              </w:rPr>
              <w:t>视频监控系统运行维护费</w:t>
            </w:r>
          </w:p>
        </w:tc>
        <w:tc>
          <w:tcPr>
            <w:tcW w:w="1320" w:type="dxa"/>
            <w:vAlign w:val="center"/>
          </w:tcPr>
          <w:p>
            <w:pPr>
              <w:pStyle w:val="26"/>
              <w:rPr>
                <w:szCs w:val="21"/>
              </w:rPr>
            </w:pPr>
            <w:r>
              <w:rPr>
                <w:rFonts w:hAnsi="等线"/>
                <w:szCs w:val="21"/>
              </w:rPr>
              <w:t>=41752元</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jc w:val="both"/>
            </w:pPr>
            <w:r>
              <w:t>成本指标</w:t>
            </w:r>
          </w:p>
        </w:tc>
        <w:tc>
          <w:tcPr>
            <w:tcW w:w="3390" w:type="dxa"/>
            <w:vAlign w:val="center"/>
          </w:tcPr>
          <w:p>
            <w:pPr>
              <w:pStyle w:val="26"/>
              <w:rPr>
                <w:szCs w:val="21"/>
              </w:rPr>
            </w:pPr>
            <w:r>
              <w:rPr>
                <w:rFonts w:hint="eastAsia" w:hAnsi="等线"/>
                <w:szCs w:val="21"/>
              </w:rPr>
              <w:t>智慧社区运行维护费</w:t>
            </w:r>
          </w:p>
        </w:tc>
        <w:tc>
          <w:tcPr>
            <w:tcW w:w="4050" w:type="dxa"/>
            <w:vAlign w:val="center"/>
          </w:tcPr>
          <w:p>
            <w:pPr>
              <w:pStyle w:val="26"/>
              <w:rPr>
                <w:szCs w:val="21"/>
              </w:rPr>
            </w:pPr>
            <w:r>
              <w:rPr>
                <w:rFonts w:hint="eastAsia" w:hAnsi="等线"/>
                <w:szCs w:val="21"/>
              </w:rPr>
              <w:t>智慧社区运行维护费</w:t>
            </w:r>
          </w:p>
        </w:tc>
        <w:tc>
          <w:tcPr>
            <w:tcW w:w="1320" w:type="dxa"/>
            <w:vAlign w:val="center"/>
          </w:tcPr>
          <w:p>
            <w:pPr>
              <w:pStyle w:val="26"/>
              <w:rPr>
                <w:szCs w:val="21"/>
              </w:rPr>
            </w:pPr>
            <w:r>
              <w:rPr>
                <w:rFonts w:hAnsi="等线"/>
                <w:szCs w:val="21"/>
              </w:rPr>
              <w:t>=4391234元</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vAlign w:val="center"/>
          </w:tcPr>
          <w:p>
            <w:pPr>
              <w:rPr>
                <w:rFonts w:ascii="方正书宋_GBK" w:eastAsia="方正书宋_GBK"/>
              </w:rPr>
            </w:pPr>
          </w:p>
        </w:tc>
        <w:tc>
          <w:tcPr>
            <w:tcW w:w="1290" w:type="dxa"/>
            <w:vAlign w:val="center"/>
          </w:tcPr>
          <w:p>
            <w:pPr>
              <w:pStyle w:val="26"/>
              <w:jc w:val="both"/>
            </w:pPr>
            <w:r>
              <w:t>成本指标</w:t>
            </w:r>
          </w:p>
        </w:tc>
        <w:tc>
          <w:tcPr>
            <w:tcW w:w="3390" w:type="dxa"/>
            <w:vAlign w:val="center"/>
          </w:tcPr>
          <w:p>
            <w:pPr>
              <w:pStyle w:val="26"/>
              <w:rPr>
                <w:szCs w:val="21"/>
              </w:rPr>
            </w:pPr>
            <w:r>
              <w:rPr>
                <w:rFonts w:hint="eastAsia" w:hAnsi="等线"/>
                <w:szCs w:val="21"/>
              </w:rPr>
              <w:t>警务信息化系统运行维护费</w:t>
            </w:r>
          </w:p>
        </w:tc>
        <w:tc>
          <w:tcPr>
            <w:tcW w:w="4050" w:type="dxa"/>
            <w:vAlign w:val="center"/>
          </w:tcPr>
          <w:p>
            <w:pPr>
              <w:pStyle w:val="26"/>
              <w:rPr>
                <w:szCs w:val="21"/>
              </w:rPr>
            </w:pPr>
            <w:r>
              <w:rPr>
                <w:rFonts w:hint="eastAsia" w:hAnsi="等线"/>
                <w:szCs w:val="21"/>
              </w:rPr>
              <w:t>警务信息化系统运行维护费</w:t>
            </w:r>
          </w:p>
        </w:tc>
        <w:tc>
          <w:tcPr>
            <w:tcW w:w="1320" w:type="dxa"/>
            <w:vAlign w:val="center"/>
          </w:tcPr>
          <w:p>
            <w:pPr>
              <w:pStyle w:val="26"/>
              <w:rPr>
                <w:szCs w:val="21"/>
              </w:rPr>
            </w:pPr>
            <w:r>
              <w:rPr>
                <w:rFonts w:hAnsi="等线"/>
                <w:color w:val="auto"/>
                <w:szCs w:val="21"/>
              </w:rPr>
              <w:t>=6</w:t>
            </w:r>
            <w:r>
              <w:rPr>
                <w:rFonts w:hint="eastAsia" w:hAnsi="等线"/>
                <w:color w:val="auto"/>
                <w:szCs w:val="21"/>
                <w:lang w:eastAsia="zh-CN"/>
              </w:rPr>
              <w:t>0</w:t>
            </w:r>
            <w:r>
              <w:rPr>
                <w:rFonts w:hAnsi="等线"/>
                <w:color w:val="auto"/>
                <w:szCs w:val="21"/>
                <w:lang w:eastAsia="zh-CN"/>
              </w:rPr>
              <w:t>000</w:t>
            </w:r>
            <w:r>
              <w:rPr>
                <w:rFonts w:hAnsi="等线"/>
                <w:color w:val="auto"/>
                <w:szCs w:val="21"/>
              </w:rPr>
              <w:t>元</w:t>
            </w:r>
          </w:p>
        </w:tc>
        <w:tc>
          <w:tcPr>
            <w:tcW w:w="1169" w:type="dxa"/>
            <w:vAlign w:val="center"/>
          </w:tcPr>
          <w:p>
            <w:pPr>
              <w:pStyle w:val="26"/>
              <w:jc w:val="center"/>
            </w:pPr>
            <w:r>
              <w:rPr>
                <w:rFonts w:hint="eastAsi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Align w:val="center"/>
          </w:tcPr>
          <w:p>
            <w:pPr>
              <w:pStyle w:val="27"/>
            </w:pPr>
            <w:r>
              <w:t>效益指标</w:t>
            </w:r>
          </w:p>
        </w:tc>
        <w:tc>
          <w:tcPr>
            <w:tcW w:w="1290" w:type="dxa"/>
            <w:vAlign w:val="center"/>
          </w:tcPr>
          <w:p>
            <w:pPr>
              <w:pStyle w:val="26"/>
            </w:pPr>
            <w:r>
              <w:t>社会效益指标</w:t>
            </w:r>
          </w:p>
        </w:tc>
        <w:tc>
          <w:tcPr>
            <w:tcW w:w="3390" w:type="dxa"/>
            <w:vAlign w:val="center"/>
          </w:tcPr>
          <w:p>
            <w:pPr>
              <w:pStyle w:val="26"/>
            </w:pPr>
            <w:r>
              <w:rPr>
                <w:rFonts w:hint="eastAsia"/>
              </w:rPr>
              <w:t>治安防控体系覆盖率</w:t>
            </w:r>
          </w:p>
        </w:tc>
        <w:tc>
          <w:tcPr>
            <w:tcW w:w="4050" w:type="dxa"/>
            <w:vAlign w:val="center"/>
          </w:tcPr>
          <w:p>
            <w:pPr>
              <w:pStyle w:val="26"/>
            </w:pPr>
            <w:r>
              <w:rPr>
                <w:rFonts w:hint="eastAsia"/>
              </w:rPr>
              <w:t>治安防控体系在各个区域的覆盖情况</w:t>
            </w:r>
          </w:p>
        </w:tc>
        <w:tc>
          <w:tcPr>
            <w:tcW w:w="1320" w:type="dxa"/>
            <w:vAlign w:val="center"/>
          </w:tcPr>
          <w:p>
            <w:pPr>
              <w:pStyle w:val="26"/>
            </w:pPr>
            <w:r>
              <w:rPr>
                <w:rFonts w:hint="eastAsia"/>
                <w:lang w:eastAsia="zh-CN"/>
              </w:rPr>
              <w:t>=</w:t>
            </w:r>
            <w:r>
              <w:t>100%</w:t>
            </w:r>
          </w:p>
        </w:tc>
        <w:tc>
          <w:tcPr>
            <w:tcW w:w="1169" w:type="dxa"/>
            <w:vAlign w:val="center"/>
          </w:tcPr>
          <w:p>
            <w:pPr>
              <w:pStyle w:val="26"/>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Align w:val="center"/>
          </w:tcPr>
          <w:p>
            <w:pPr>
              <w:pStyle w:val="27"/>
            </w:pPr>
            <w:r>
              <w:t>满意度指标</w:t>
            </w:r>
          </w:p>
        </w:tc>
        <w:tc>
          <w:tcPr>
            <w:tcW w:w="1290" w:type="dxa"/>
            <w:vAlign w:val="center"/>
          </w:tcPr>
          <w:p>
            <w:pPr>
              <w:pStyle w:val="26"/>
            </w:pPr>
            <w:r>
              <w:t>服务对象满意度指标</w:t>
            </w:r>
          </w:p>
        </w:tc>
        <w:tc>
          <w:tcPr>
            <w:tcW w:w="3390" w:type="dxa"/>
            <w:vAlign w:val="center"/>
          </w:tcPr>
          <w:p>
            <w:pPr>
              <w:pStyle w:val="26"/>
            </w:pPr>
            <w:r>
              <w:rPr>
                <w:rFonts w:hint="eastAsia"/>
              </w:rPr>
              <w:t>群众满意度</w:t>
            </w:r>
          </w:p>
        </w:tc>
        <w:tc>
          <w:tcPr>
            <w:tcW w:w="4050" w:type="dxa"/>
            <w:vAlign w:val="center"/>
          </w:tcPr>
          <w:p>
            <w:pPr>
              <w:pStyle w:val="26"/>
            </w:pPr>
            <w:r>
              <w:rPr>
                <w:rFonts w:hint="eastAsia"/>
              </w:rPr>
              <w:t>群众调查中，满意和较满意的人数占全部调查人数的比率</w:t>
            </w:r>
          </w:p>
        </w:tc>
        <w:tc>
          <w:tcPr>
            <w:tcW w:w="1320" w:type="dxa"/>
            <w:vAlign w:val="center"/>
          </w:tcPr>
          <w:p>
            <w:pPr>
              <w:pStyle w:val="26"/>
            </w:pPr>
            <w:r>
              <w:t>≥95%</w:t>
            </w:r>
          </w:p>
        </w:tc>
        <w:tc>
          <w:tcPr>
            <w:tcW w:w="1169" w:type="dxa"/>
            <w:vAlign w:val="center"/>
          </w:tcPr>
          <w:p>
            <w:pPr>
              <w:pStyle w:val="26"/>
            </w:pPr>
            <w:r>
              <w:rPr>
                <w:rFonts w:hint="eastAsia"/>
              </w:rPr>
              <w:t>满意度调查表</w:t>
            </w:r>
          </w:p>
        </w:tc>
      </w:tr>
    </w:tbl>
    <w:p>
      <w:pPr>
        <w:rPr>
          <w:rFonts w:asciiTheme="minorHAnsi" w:hAnsiTheme="minorHAnsi"/>
        </w:rPr>
      </w:pPr>
    </w:p>
    <w:p>
      <w:pPr>
        <w:spacing w:line="2" w:lineRule="exact"/>
        <w:jc w:val="center"/>
      </w:pPr>
      <w:r>
        <w:rPr>
          <w:rFonts w:ascii="方正书宋_GBK" w:hAnsi="方正书宋_GBK" w:eastAsia="方正书宋_GBK" w:cs="方正书宋_GBK"/>
          <w:color w:val="000000"/>
          <w:sz w:val="21"/>
        </w:rPr>
        <w:t xml:space="preserve"> </w:t>
      </w:r>
    </w:p>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5" w:name="_Toc_4_4_0000000013"/>
      <w:r>
        <w:rPr>
          <w:rFonts w:hint="eastAsia" w:ascii="仿宋" w:hAnsi="仿宋" w:eastAsia="仿宋" w:cs="Times New Roman"/>
          <w:sz w:val="28"/>
          <w:szCs w:val="22"/>
          <w:lang w:val="en-US" w:eastAsia="zh-CN"/>
        </w:rPr>
        <w:t>6</w:t>
      </w:r>
      <w:r>
        <w:rPr>
          <w:rFonts w:ascii="仿宋" w:hAnsi="仿宋" w:eastAsia="仿宋" w:cs="Times New Roman"/>
          <w:sz w:val="28"/>
          <w:szCs w:val="22"/>
        </w:rPr>
        <w:t>.扫黑除恶专项经费绩效目标表</w:t>
      </w:r>
      <w:bookmarkEnd w:id="5"/>
    </w:p>
    <w:tbl>
      <w:tblPr>
        <w:tblStyle w:val="9"/>
        <w:tblW w:w="131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3"/>
        <w:gridCol w:w="9859"/>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62"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3" w:type="dxa"/>
            <w:vAlign w:val="center"/>
          </w:tcPr>
          <w:p>
            <w:pPr>
              <w:pStyle w:val="24"/>
            </w:pPr>
            <w:r>
              <w:t>绩效目标</w:t>
            </w:r>
          </w:p>
        </w:tc>
        <w:tc>
          <w:tcPr>
            <w:tcW w:w="11186" w:type="dxa"/>
            <w:gridSpan w:val="2"/>
            <w:vAlign w:val="center"/>
          </w:tcPr>
          <w:p>
            <w:pPr>
              <w:pStyle w:val="26"/>
            </w:pPr>
            <w:r>
              <w:t>1.通过项目的开展，建立健全常态化工作机制，始终保持对黑恶势力违法犯罪的高压态势，确保社会更安全、城乡更安宁、群众更安乐。</w:t>
            </w:r>
          </w:p>
          <w:p>
            <w:pPr>
              <w:pStyle w:val="26"/>
            </w:pPr>
            <w:r>
              <w:t>2.通过实施扫黑除恶工作的警务人员进行全年的执法劳务，保障打击破案的持续性和稳定性，最大限度降低群众的经济损失，提升严打行动的社会效果和影响力。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3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8"/>
        <w:gridCol w:w="1770"/>
        <w:gridCol w:w="2250"/>
        <w:gridCol w:w="451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38" w:type="dxa"/>
            <w:vAlign w:val="center"/>
          </w:tcPr>
          <w:p>
            <w:pPr>
              <w:pStyle w:val="24"/>
            </w:pPr>
            <w:r>
              <w:t>一级指标</w:t>
            </w:r>
          </w:p>
        </w:tc>
        <w:tc>
          <w:tcPr>
            <w:tcW w:w="1770" w:type="dxa"/>
            <w:vAlign w:val="center"/>
          </w:tcPr>
          <w:p>
            <w:pPr>
              <w:pStyle w:val="24"/>
            </w:pPr>
            <w:r>
              <w:t>二级指标</w:t>
            </w:r>
          </w:p>
        </w:tc>
        <w:tc>
          <w:tcPr>
            <w:tcW w:w="2250" w:type="dxa"/>
            <w:vAlign w:val="center"/>
          </w:tcPr>
          <w:p>
            <w:pPr>
              <w:pStyle w:val="24"/>
            </w:pPr>
            <w:r>
              <w:t>三级指标</w:t>
            </w:r>
          </w:p>
        </w:tc>
        <w:tc>
          <w:tcPr>
            <w:tcW w:w="4517"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8" w:type="dxa"/>
            <w:vMerge w:val="restart"/>
            <w:vAlign w:val="center"/>
          </w:tcPr>
          <w:p>
            <w:pPr>
              <w:pStyle w:val="27"/>
            </w:pPr>
            <w:r>
              <w:t>产出指标</w:t>
            </w:r>
          </w:p>
        </w:tc>
        <w:tc>
          <w:tcPr>
            <w:tcW w:w="1770" w:type="dxa"/>
            <w:vAlign w:val="center"/>
          </w:tcPr>
          <w:p>
            <w:pPr>
              <w:pStyle w:val="26"/>
            </w:pPr>
            <w:r>
              <w:t>数量指标</w:t>
            </w:r>
          </w:p>
        </w:tc>
        <w:tc>
          <w:tcPr>
            <w:tcW w:w="2250" w:type="dxa"/>
            <w:vAlign w:val="center"/>
          </w:tcPr>
          <w:p>
            <w:pPr>
              <w:pStyle w:val="26"/>
            </w:pPr>
            <w:r>
              <w:t>扫黑办案劳务保障人数</w:t>
            </w:r>
          </w:p>
        </w:tc>
        <w:tc>
          <w:tcPr>
            <w:tcW w:w="4517" w:type="dxa"/>
            <w:vAlign w:val="center"/>
          </w:tcPr>
          <w:p>
            <w:pPr>
              <w:pStyle w:val="26"/>
            </w:pPr>
            <w:r>
              <w:t>参与扫黑除恶工作办案执法劳务人员的数量</w:t>
            </w:r>
          </w:p>
        </w:tc>
        <w:tc>
          <w:tcPr>
            <w:tcW w:w="1327" w:type="dxa"/>
            <w:vAlign w:val="center"/>
          </w:tcPr>
          <w:p>
            <w:pPr>
              <w:pStyle w:val="26"/>
            </w:pPr>
            <w:r>
              <w:t>≥</w:t>
            </w:r>
            <w:r>
              <w:rPr>
                <w:rFonts w:hint="eastAsia"/>
                <w:lang w:val="en-US" w:eastAsia="zh-CN"/>
              </w:rPr>
              <w:t>**</w:t>
            </w:r>
            <w:r>
              <w:t>人</w:t>
            </w:r>
          </w:p>
        </w:tc>
        <w:tc>
          <w:tcPr>
            <w:tcW w:w="1327" w:type="dxa"/>
            <w:vAlign w:val="center"/>
          </w:tcPr>
          <w:p>
            <w:pPr>
              <w:pStyle w:val="26"/>
            </w:pPr>
            <w:r>
              <w:t>需要分析，决策文件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8" w:type="dxa"/>
            <w:vMerge w:val="continue"/>
            <w:vAlign w:val="center"/>
          </w:tcPr>
          <w:p/>
        </w:tc>
        <w:tc>
          <w:tcPr>
            <w:tcW w:w="1770" w:type="dxa"/>
            <w:vAlign w:val="center"/>
          </w:tcPr>
          <w:p>
            <w:pPr>
              <w:pStyle w:val="26"/>
            </w:pPr>
            <w:r>
              <w:t>质量指标</w:t>
            </w:r>
          </w:p>
        </w:tc>
        <w:tc>
          <w:tcPr>
            <w:tcW w:w="2250" w:type="dxa"/>
            <w:vAlign w:val="center"/>
          </w:tcPr>
          <w:p>
            <w:pPr>
              <w:pStyle w:val="26"/>
            </w:pPr>
            <w:r>
              <w:t>出勤率</w:t>
            </w:r>
          </w:p>
        </w:tc>
        <w:tc>
          <w:tcPr>
            <w:tcW w:w="4517" w:type="dxa"/>
            <w:vAlign w:val="center"/>
          </w:tcPr>
          <w:p>
            <w:pPr>
              <w:pStyle w:val="26"/>
            </w:pPr>
            <w:r>
              <w:t>扫黑除恶工作天数占应工作天数的比</w:t>
            </w:r>
          </w:p>
        </w:tc>
        <w:tc>
          <w:tcPr>
            <w:tcW w:w="1327" w:type="dxa"/>
            <w:vAlign w:val="center"/>
          </w:tcPr>
          <w:p>
            <w:pPr>
              <w:pStyle w:val="26"/>
            </w:pPr>
            <w:r>
              <w:rPr>
                <w:rFonts w:hint="eastAsia"/>
                <w:lang w:eastAsia="zh-CN"/>
              </w:rPr>
              <w:t>=</w:t>
            </w:r>
            <w:r>
              <w:t>100%</w:t>
            </w:r>
          </w:p>
        </w:tc>
        <w:tc>
          <w:tcPr>
            <w:tcW w:w="132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8" w:type="dxa"/>
            <w:vMerge w:val="continue"/>
            <w:vAlign w:val="center"/>
          </w:tcPr>
          <w:p/>
        </w:tc>
        <w:tc>
          <w:tcPr>
            <w:tcW w:w="1770" w:type="dxa"/>
            <w:vAlign w:val="center"/>
          </w:tcPr>
          <w:p>
            <w:pPr>
              <w:pStyle w:val="26"/>
            </w:pPr>
            <w:r>
              <w:t>时效指标</w:t>
            </w:r>
          </w:p>
        </w:tc>
        <w:tc>
          <w:tcPr>
            <w:tcW w:w="2250" w:type="dxa"/>
            <w:vAlign w:val="center"/>
          </w:tcPr>
          <w:p>
            <w:pPr>
              <w:pStyle w:val="26"/>
            </w:pPr>
            <w:r>
              <w:t>支出及时率</w:t>
            </w:r>
          </w:p>
        </w:tc>
        <w:tc>
          <w:tcPr>
            <w:tcW w:w="4517" w:type="dxa"/>
            <w:vAlign w:val="center"/>
          </w:tcPr>
          <w:p>
            <w:pPr>
              <w:pStyle w:val="26"/>
            </w:pPr>
            <w:r>
              <w:t>劳务支出及时性</w:t>
            </w:r>
          </w:p>
        </w:tc>
        <w:tc>
          <w:tcPr>
            <w:tcW w:w="1327" w:type="dxa"/>
            <w:vAlign w:val="center"/>
          </w:tcPr>
          <w:p>
            <w:pPr>
              <w:pStyle w:val="26"/>
            </w:pPr>
            <w:r>
              <w:rPr>
                <w:rFonts w:hint="eastAsia"/>
                <w:lang w:eastAsia="zh-CN"/>
              </w:rPr>
              <w:t>=</w:t>
            </w:r>
            <w:r>
              <w:t>100%</w:t>
            </w:r>
          </w:p>
        </w:tc>
        <w:tc>
          <w:tcPr>
            <w:tcW w:w="132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8" w:type="dxa"/>
            <w:vMerge w:val="continue"/>
            <w:vAlign w:val="center"/>
          </w:tcPr>
          <w:p/>
        </w:tc>
        <w:tc>
          <w:tcPr>
            <w:tcW w:w="1770" w:type="dxa"/>
            <w:vAlign w:val="center"/>
          </w:tcPr>
          <w:p>
            <w:pPr>
              <w:pStyle w:val="26"/>
            </w:pPr>
            <w:r>
              <w:t>成本指标</w:t>
            </w:r>
          </w:p>
        </w:tc>
        <w:tc>
          <w:tcPr>
            <w:tcW w:w="2250" w:type="dxa"/>
            <w:vAlign w:val="center"/>
          </w:tcPr>
          <w:p>
            <w:pPr>
              <w:pStyle w:val="26"/>
            </w:pPr>
            <w:r>
              <w:t>劳务标准控制率</w:t>
            </w:r>
          </w:p>
        </w:tc>
        <w:tc>
          <w:tcPr>
            <w:tcW w:w="4517" w:type="dxa"/>
            <w:vAlign w:val="center"/>
          </w:tcPr>
          <w:p>
            <w:pPr>
              <w:pStyle w:val="26"/>
            </w:pPr>
            <w:r>
              <w:t>反映办案人员执法劳务的标准控制情况</w:t>
            </w:r>
          </w:p>
        </w:tc>
        <w:tc>
          <w:tcPr>
            <w:tcW w:w="1327" w:type="dxa"/>
            <w:vAlign w:val="center"/>
          </w:tcPr>
          <w:p>
            <w:pPr>
              <w:pStyle w:val="26"/>
            </w:pPr>
            <w:r>
              <w:rPr>
                <w:rFonts w:hint="eastAsia"/>
                <w:lang w:eastAsia="zh-CN"/>
              </w:rPr>
              <w:t>=</w:t>
            </w:r>
            <w:r>
              <w:t>100%</w:t>
            </w:r>
          </w:p>
        </w:tc>
        <w:tc>
          <w:tcPr>
            <w:tcW w:w="1327" w:type="dxa"/>
            <w:vAlign w:val="center"/>
          </w:tcPr>
          <w:p>
            <w:pPr>
              <w:pStyle w:val="2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8" w:type="dxa"/>
            <w:vAlign w:val="center"/>
          </w:tcPr>
          <w:p>
            <w:pPr>
              <w:pStyle w:val="27"/>
            </w:pPr>
            <w:r>
              <w:t>效益指标</w:t>
            </w:r>
          </w:p>
        </w:tc>
        <w:tc>
          <w:tcPr>
            <w:tcW w:w="1770" w:type="dxa"/>
            <w:vAlign w:val="center"/>
          </w:tcPr>
          <w:p>
            <w:pPr>
              <w:pStyle w:val="26"/>
            </w:pPr>
            <w:r>
              <w:t>社会效益指标</w:t>
            </w:r>
          </w:p>
        </w:tc>
        <w:tc>
          <w:tcPr>
            <w:tcW w:w="2250" w:type="dxa"/>
            <w:vAlign w:val="center"/>
          </w:tcPr>
          <w:p>
            <w:pPr>
              <w:pStyle w:val="26"/>
            </w:pPr>
            <w:r>
              <w:rPr>
                <w:rFonts w:hint="eastAsia"/>
                <w:lang w:eastAsia="zh-CN"/>
              </w:rPr>
              <w:t>保障社会安全</w:t>
            </w:r>
          </w:p>
        </w:tc>
        <w:tc>
          <w:tcPr>
            <w:tcW w:w="4517" w:type="dxa"/>
            <w:vAlign w:val="center"/>
          </w:tcPr>
          <w:p>
            <w:pPr>
              <w:pStyle w:val="26"/>
            </w:pPr>
            <w:r>
              <w:rPr>
                <w:rFonts w:hint="eastAsia"/>
                <w:lang w:eastAsia="zh-CN"/>
              </w:rPr>
              <w:t>保障社会安全</w:t>
            </w:r>
          </w:p>
        </w:tc>
        <w:tc>
          <w:tcPr>
            <w:tcW w:w="1327" w:type="dxa"/>
            <w:vAlign w:val="center"/>
          </w:tcPr>
          <w:p>
            <w:pPr>
              <w:pStyle w:val="26"/>
            </w:pPr>
            <w:r>
              <w:rPr>
                <w:rFonts w:hint="eastAsia"/>
                <w:lang w:eastAsia="zh-CN"/>
              </w:rPr>
              <w:t>效果显著</w:t>
            </w:r>
          </w:p>
        </w:tc>
        <w:tc>
          <w:tcPr>
            <w:tcW w:w="132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8" w:type="dxa"/>
            <w:vAlign w:val="center"/>
          </w:tcPr>
          <w:p>
            <w:pPr>
              <w:pStyle w:val="27"/>
            </w:pPr>
            <w:r>
              <w:t>满意度指标</w:t>
            </w:r>
          </w:p>
        </w:tc>
        <w:tc>
          <w:tcPr>
            <w:tcW w:w="1770" w:type="dxa"/>
            <w:vAlign w:val="center"/>
          </w:tcPr>
          <w:p>
            <w:pPr>
              <w:pStyle w:val="26"/>
            </w:pPr>
            <w:r>
              <w:t>服务对象满意度指标</w:t>
            </w:r>
          </w:p>
        </w:tc>
        <w:tc>
          <w:tcPr>
            <w:tcW w:w="2250" w:type="dxa"/>
            <w:vAlign w:val="center"/>
          </w:tcPr>
          <w:p>
            <w:pPr>
              <w:pStyle w:val="26"/>
            </w:pPr>
            <w:r>
              <w:t>民警满意度</w:t>
            </w:r>
          </w:p>
        </w:tc>
        <w:tc>
          <w:tcPr>
            <w:tcW w:w="4517" w:type="dxa"/>
            <w:vAlign w:val="center"/>
          </w:tcPr>
          <w:p>
            <w:pPr>
              <w:pStyle w:val="26"/>
            </w:pPr>
            <w:r>
              <w:t>民警对此项劳务的满意和较满意的人数占全部调查人数的比率</w:t>
            </w:r>
          </w:p>
        </w:tc>
        <w:tc>
          <w:tcPr>
            <w:tcW w:w="1327" w:type="dxa"/>
            <w:vAlign w:val="center"/>
          </w:tcPr>
          <w:p>
            <w:pPr>
              <w:pStyle w:val="26"/>
            </w:pPr>
            <w:r>
              <w:t>≥95%</w:t>
            </w:r>
          </w:p>
        </w:tc>
        <w:tc>
          <w:tcPr>
            <w:tcW w:w="1327"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6" w:name="_Toc_4_4_0000000014"/>
      <w:r>
        <w:rPr>
          <w:rFonts w:hint="eastAsia" w:ascii="仿宋" w:hAnsi="仿宋" w:eastAsia="仿宋" w:cs="Times New Roman"/>
          <w:sz w:val="28"/>
          <w:szCs w:val="22"/>
          <w:lang w:val="en-US" w:eastAsia="zh-CN"/>
        </w:rPr>
        <w:t>7</w:t>
      </w:r>
      <w:r>
        <w:rPr>
          <w:rFonts w:ascii="仿宋" w:hAnsi="仿宋" w:eastAsia="仿宋" w:cs="Times New Roman"/>
          <w:sz w:val="28"/>
          <w:szCs w:val="22"/>
        </w:rPr>
        <w:t>.铁路护路联防工作组专项经费绩效目标表</w:t>
      </w:r>
      <w:bookmarkEnd w:id="6"/>
    </w:p>
    <w:tbl>
      <w:tblPr>
        <w:tblStyle w:val="9"/>
        <w:tblW w:w="1305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1"/>
        <w:gridCol w:w="9868"/>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29"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25"/>
            </w:pPr>
            <w:r>
              <w:rPr>
                <w:rFonts w:hint="eastAsia" w:ascii="仿宋" w:hAnsi="仿宋" w:eastAsia="仿宋" w:cs="仿宋"/>
                <w:b/>
                <w:kern w:val="2"/>
                <w:sz w:val="21"/>
                <w:szCs w:val="22"/>
                <w:lang w:val="en-US" w:eastAsia="zh-CN" w:bidi="ar-SA"/>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1" w:type="dxa"/>
            <w:vAlign w:val="center"/>
          </w:tcPr>
          <w:p>
            <w:pPr>
              <w:pStyle w:val="24"/>
            </w:pPr>
            <w:r>
              <w:t>绩效目标</w:t>
            </w:r>
          </w:p>
        </w:tc>
        <w:tc>
          <w:tcPr>
            <w:tcW w:w="11195" w:type="dxa"/>
            <w:gridSpan w:val="2"/>
            <w:vAlign w:val="center"/>
          </w:tcPr>
          <w:p>
            <w:pPr>
              <w:pStyle w:val="26"/>
            </w:pPr>
            <w:r>
              <w:t>1.为健全完善我县铁路护路联防工作机制，县平安建设领导小组社会治安组决定成立铁路护路联防工作组，进一步加强我县铁路护路联防工作，确保铁路运输安全和沿线治安秩序稳定。</w:t>
            </w:r>
          </w:p>
          <w:p>
            <w:pPr>
              <w:pStyle w:val="26"/>
            </w:pPr>
            <w:r>
              <w:t>2.保障铁路护路联防工作组正常运转，确保我县铁路运输安全和沿线治安秩序稳定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30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0"/>
        <w:gridCol w:w="1500"/>
        <w:gridCol w:w="2400"/>
        <w:gridCol w:w="2640"/>
        <w:gridCol w:w="1335"/>
        <w:gridCol w:w="3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90" w:type="dxa"/>
            <w:vAlign w:val="center"/>
          </w:tcPr>
          <w:p>
            <w:pPr>
              <w:pStyle w:val="24"/>
            </w:pPr>
            <w:r>
              <w:t>一级指标</w:t>
            </w:r>
          </w:p>
        </w:tc>
        <w:tc>
          <w:tcPr>
            <w:tcW w:w="1500" w:type="dxa"/>
            <w:vAlign w:val="center"/>
          </w:tcPr>
          <w:p>
            <w:pPr>
              <w:pStyle w:val="24"/>
            </w:pPr>
            <w:r>
              <w:t>二级指标</w:t>
            </w:r>
          </w:p>
        </w:tc>
        <w:tc>
          <w:tcPr>
            <w:tcW w:w="2400" w:type="dxa"/>
            <w:vAlign w:val="center"/>
          </w:tcPr>
          <w:p>
            <w:pPr>
              <w:pStyle w:val="24"/>
            </w:pPr>
            <w:r>
              <w:t>三级指标</w:t>
            </w:r>
          </w:p>
        </w:tc>
        <w:tc>
          <w:tcPr>
            <w:tcW w:w="2640" w:type="dxa"/>
            <w:vAlign w:val="center"/>
          </w:tcPr>
          <w:p>
            <w:pPr>
              <w:pStyle w:val="24"/>
            </w:pPr>
            <w:r>
              <w:t>绩效指标描述</w:t>
            </w:r>
          </w:p>
        </w:tc>
        <w:tc>
          <w:tcPr>
            <w:tcW w:w="1335" w:type="dxa"/>
            <w:vAlign w:val="center"/>
          </w:tcPr>
          <w:p>
            <w:pPr>
              <w:pStyle w:val="24"/>
            </w:pPr>
            <w:r>
              <w:t>指标值</w:t>
            </w:r>
          </w:p>
        </w:tc>
        <w:tc>
          <w:tcPr>
            <w:tcW w:w="3288"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Merge w:val="restart"/>
            <w:vAlign w:val="center"/>
          </w:tcPr>
          <w:p>
            <w:pPr>
              <w:pStyle w:val="27"/>
            </w:pPr>
            <w:r>
              <w:t>产出指标</w:t>
            </w:r>
          </w:p>
        </w:tc>
        <w:tc>
          <w:tcPr>
            <w:tcW w:w="1500" w:type="dxa"/>
            <w:vAlign w:val="center"/>
          </w:tcPr>
          <w:p>
            <w:pPr>
              <w:pStyle w:val="26"/>
            </w:pPr>
            <w:r>
              <w:t>数量指标</w:t>
            </w:r>
          </w:p>
        </w:tc>
        <w:tc>
          <w:tcPr>
            <w:tcW w:w="2400" w:type="dxa"/>
            <w:vAlign w:val="center"/>
          </w:tcPr>
          <w:p>
            <w:pPr>
              <w:pStyle w:val="26"/>
            </w:pPr>
            <w:r>
              <w:t>成立铁路护路联防工作组</w:t>
            </w:r>
          </w:p>
        </w:tc>
        <w:tc>
          <w:tcPr>
            <w:tcW w:w="2640" w:type="dxa"/>
            <w:vAlign w:val="center"/>
          </w:tcPr>
          <w:p>
            <w:pPr>
              <w:pStyle w:val="26"/>
            </w:pPr>
            <w:r>
              <w:t>成立铁路护路联防工作组</w:t>
            </w:r>
          </w:p>
        </w:tc>
        <w:tc>
          <w:tcPr>
            <w:tcW w:w="1335" w:type="dxa"/>
            <w:vAlign w:val="center"/>
          </w:tcPr>
          <w:p>
            <w:pPr>
              <w:pStyle w:val="26"/>
            </w:pPr>
            <w:r>
              <w:rPr>
                <w:rFonts w:hint="eastAsia"/>
                <w:lang w:eastAsia="zh-CN"/>
              </w:rPr>
              <w:t>=</w:t>
            </w:r>
            <w:r>
              <w:t>1个</w:t>
            </w:r>
          </w:p>
        </w:tc>
        <w:tc>
          <w:tcPr>
            <w:tcW w:w="3288" w:type="dxa"/>
            <w:vAlign w:val="center"/>
          </w:tcPr>
          <w:p>
            <w:pPr>
              <w:pStyle w:val="26"/>
            </w:pPr>
            <w:r>
              <w:t>廊公治【2022】10号《廊坊市平安建设领导小组社会治安组关于成立铁路护路联防工作组的通知》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Merge w:val="continue"/>
            <w:vAlign w:val="center"/>
          </w:tcPr>
          <w:p/>
        </w:tc>
        <w:tc>
          <w:tcPr>
            <w:tcW w:w="1500" w:type="dxa"/>
            <w:vAlign w:val="center"/>
          </w:tcPr>
          <w:p>
            <w:pPr>
              <w:pStyle w:val="26"/>
            </w:pPr>
            <w:r>
              <w:t>质量指标</w:t>
            </w:r>
          </w:p>
        </w:tc>
        <w:tc>
          <w:tcPr>
            <w:tcW w:w="2400" w:type="dxa"/>
            <w:vAlign w:val="center"/>
          </w:tcPr>
          <w:p>
            <w:pPr>
              <w:pStyle w:val="26"/>
            </w:pPr>
            <w:r>
              <w:t>充分发挥领导小组职能</w:t>
            </w:r>
          </w:p>
        </w:tc>
        <w:tc>
          <w:tcPr>
            <w:tcW w:w="2640" w:type="dxa"/>
            <w:vAlign w:val="center"/>
          </w:tcPr>
          <w:p>
            <w:pPr>
              <w:pStyle w:val="26"/>
            </w:pPr>
            <w:r>
              <w:t>充分发挥领导小组职能</w:t>
            </w:r>
          </w:p>
        </w:tc>
        <w:tc>
          <w:tcPr>
            <w:tcW w:w="1335" w:type="dxa"/>
            <w:vAlign w:val="center"/>
          </w:tcPr>
          <w:p>
            <w:pPr>
              <w:pStyle w:val="26"/>
            </w:pPr>
            <w:r>
              <w:rPr>
                <w:rFonts w:hint="eastAsia"/>
                <w:lang w:eastAsia="zh-CN"/>
              </w:rPr>
              <w:t>=</w:t>
            </w:r>
            <w:r>
              <w:t>100%</w:t>
            </w:r>
          </w:p>
        </w:tc>
        <w:tc>
          <w:tcPr>
            <w:tcW w:w="3288" w:type="dxa"/>
            <w:vAlign w:val="center"/>
          </w:tcPr>
          <w:p>
            <w:pPr>
              <w:pStyle w:val="26"/>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Merge w:val="continue"/>
            <w:vAlign w:val="center"/>
          </w:tcPr>
          <w:p/>
        </w:tc>
        <w:tc>
          <w:tcPr>
            <w:tcW w:w="1500" w:type="dxa"/>
            <w:vAlign w:val="center"/>
          </w:tcPr>
          <w:p>
            <w:pPr>
              <w:pStyle w:val="26"/>
            </w:pPr>
            <w:r>
              <w:t>时效指标</w:t>
            </w:r>
          </w:p>
        </w:tc>
        <w:tc>
          <w:tcPr>
            <w:tcW w:w="2400" w:type="dxa"/>
            <w:vAlign w:val="center"/>
          </w:tcPr>
          <w:p>
            <w:pPr>
              <w:pStyle w:val="26"/>
            </w:pPr>
            <w:r>
              <w:t>保障月份</w:t>
            </w:r>
          </w:p>
        </w:tc>
        <w:tc>
          <w:tcPr>
            <w:tcW w:w="2640" w:type="dxa"/>
            <w:vAlign w:val="center"/>
          </w:tcPr>
          <w:p>
            <w:pPr>
              <w:pStyle w:val="26"/>
            </w:pPr>
            <w:r>
              <w:t>资金保障月份</w:t>
            </w:r>
          </w:p>
        </w:tc>
        <w:tc>
          <w:tcPr>
            <w:tcW w:w="1335" w:type="dxa"/>
            <w:vAlign w:val="center"/>
          </w:tcPr>
          <w:p>
            <w:pPr>
              <w:pStyle w:val="26"/>
            </w:pPr>
            <w:r>
              <w:rPr>
                <w:rFonts w:hint="eastAsia"/>
                <w:lang w:eastAsia="zh-CN"/>
              </w:rPr>
              <w:t>=</w:t>
            </w:r>
            <w:r>
              <w:t>12月</w:t>
            </w:r>
          </w:p>
        </w:tc>
        <w:tc>
          <w:tcPr>
            <w:tcW w:w="3288" w:type="dxa"/>
            <w:vAlign w:val="center"/>
          </w:tcPr>
          <w:p>
            <w:pPr>
              <w:pStyle w:val="26"/>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Merge w:val="continue"/>
            <w:vAlign w:val="center"/>
          </w:tcPr>
          <w:p/>
        </w:tc>
        <w:tc>
          <w:tcPr>
            <w:tcW w:w="1500" w:type="dxa"/>
            <w:vAlign w:val="center"/>
          </w:tcPr>
          <w:p>
            <w:pPr>
              <w:pStyle w:val="26"/>
            </w:pPr>
            <w:r>
              <w:t>成本指标</w:t>
            </w:r>
          </w:p>
        </w:tc>
        <w:tc>
          <w:tcPr>
            <w:tcW w:w="2400" w:type="dxa"/>
            <w:vAlign w:val="center"/>
          </w:tcPr>
          <w:p>
            <w:pPr>
              <w:pStyle w:val="26"/>
            </w:pPr>
            <w:r>
              <w:rPr>
                <w:rFonts w:hint="eastAsia"/>
              </w:rPr>
              <w:t>成本控制数</w:t>
            </w:r>
          </w:p>
        </w:tc>
        <w:tc>
          <w:tcPr>
            <w:tcW w:w="2640" w:type="dxa"/>
            <w:vAlign w:val="center"/>
          </w:tcPr>
          <w:p>
            <w:pPr>
              <w:pStyle w:val="26"/>
            </w:pPr>
            <w:r>
              <w:rPr>
                <w:rFonts w:hint="eastAsia"/>
              </w:rPr>
              <w:t>反映年度总成本控制情况</w:t>
            </w:r>
          </w:p>
        </w:tc>
        <w:tc>
          <w:tcPr>
            <w:tcW w:w="1335" w:type="dxa"/>
            <w:vAlign w:val="center"/>
          </w:tcPr>
          <w:p>
            <w:pPr>
              <w:pStyle w:val="26"/>
            </w:pPr>
            <w:r>
              <w:t>≤545000元</w:t>
            </w:r>
          </w:p>
        </w:tc>
        <w:tc>
          <w:tcPr>
            <w:tcW w:w="3288" w:type="dxa"/>
            <w:vAlign w:val="center"/>
          </w:tcPr>
          <w:p>
            <w:pPr>
              <w:pStyle w:val="26"/>
            </w:pPr>
            <w:r>
              <w:t>按财政预算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27"/>
            </w:pPr>
            <w:r>
              <w:t>效益指标</w:t>
            </w:r>
          </w:p>
        </w:tc>
        <w:tc>
          <w:tcPr>
            <w:tcW w:w="1500" w:type="dxa"/>
            <w:vAlign w:val="center"/>
          </w:tcPr>
          <w:p>
            <w:pPr>
              <w:pStyle w:val="26"/>
            </w:pPr>
            <w:r>
              <w:t>社会效益指标</w:t>
            </w:r>
          </w:p>
        </w:tc>
        <w:tc>
          <w:tcPr>
            <w:tcW w:w="2400" w:type="dxa"/>
            <w:vAlign w:val="center"/>
          </w:tcPr>
          <w:p>
            <w:pPr>
              <w:pStyle w:val="26"/>
            </w:pPr>
            <w:r>
              <w:t>确保我县铁路运输安全和沿线治安秩序稳定</w:t>
            </w:r>
          </w:p>
        </w:tc>
        <w:tc>
          <w:tcPr>
            <w:tcW w:w="2640" w:type="dxa"/>
            <w:vAlign w:val="center"/>
          </w:tcPr>
          <w:p>
            <w:pPr>
              <w:pStyle w:val="26"/>
            </w:pPr>
            <w:r>
              <w:t>确保我县铁路运输安全和沿线治安秩序稳定</w:t>
            </w:r>
          </w:p>
        </w:tc>
        <w:tc>
          <w:tcPr>
            <w:tcW w:w="1335" w:type="dxa"/>
            <w:vAlign w:val="center"/>
          </w:tcPr>
          <w:p>
            <w:pPr>
              <w:pStyle w:val="26"/>
            </w:pPr>
            <w:r>
              <w:t>明显提升</w:t>
            </w:r>
          </w:p>
        </w:tc>
        <w:tc>
          <w:tcPr>
            <w:tcW w:w="3288" w:type="dxa"/>
            <w:vAlign w:val="center"/>
          </w:tcPr>
          <w:p>
            <w:pPr>
              <w:pStyle w:val="26"/>
            </w:pPr>
            <w:r>
              <w:t>廊公治【2022】10号《廊坊市平安建设领导小组社会治安组关于成立铁路护路联防工作组的通知》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27"/>
            </w:pPr>
            <w:r>
              <w:t>满意度指标</w:t>
            </w:r>
          </w:p>
        </w:tc>
        <w:tc>
          <w:tcPr>
            <w:tcW w:w="1500" w:type="dxa"/>
            <w:vAlign w:val="center"/>
          </w:tcPr>
          <w:p>
            <w:pPr>
              <w:pStyle w:val="26"/>
            </w:pPr>
            <w:r>
              <w:t>服务对象满意度指标</w:t>
            </w:r>
          </w:p>
        </w:tc>
        <w:tc>
          <w:tcPr>
            <w:tcW w:w="2400" w:type="dxa"/>
            <w:vAlign w:val="center"/>
          </w:tcPr>
          <w:p>
            <w:pPr>
              <w:pStyle w:val="26"/>
            </w:pPr>
            <w:r>
              <w:t>综合满意度</w:t>
            </w:r>
          </w:p>
        </w:tc>
        <w:tc>
          <w:tcPr>
            <w:tcW w:w="2640" w:type="dxa"/>
            <w:vAlign w:val="center"/>
          </w:tcPr>
          <w:p>
            <w:pPr>
              <w:pStyle w:val="26"/>
            </w:pPr>
            <w:r>
              <w:rPr>
                <w:rFonts w:hint="eastAsia"/>
                <w:lang w:eastAsia="zh-CN"/>
              </w:rPr>
              <w:t>满意人数占调查总人数的比例</w:t>
            </w:r>
          </w:p>
        </w:tc>
        <w:tc>
          <w:tcPr>
            <w:tcW w:w="1335" w:type="dxa"/>
            <w:vAlign w:val="center"/>
          </w:tcPr>
          <w:p>
            <w:pPr>
              <w:pStyle w:val="26"/>
            </w:pPr>
            <w:r>
              <w:t>≥95%</w:t>
            </w:r>
          </w:p>
        </w:tc>
        <w:tc>
          <w:tcPr>
            <w:tcW w:w="3288"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r>
        <w:rPr>
          <w:rFonts w:ascii="仿宋" w:hAnsi="仿宋" w:eastAsia="仿宋" w:cs="Times New Roman"/>
          <w:sz w:val="28"/>
          <w:szCs w:val="22"/>
        </w:rPr>
        <w:t xml:space="preserve"> </w:t>
      </w:r>
    </w:p>
    <w:p>
      <w:pPr>
        <w:ind w:firstLine="560" w:firstLineChars="200"/>
        <w:jc w:val="left"/>
        <w:outlineLvl w:val="1"/>
        <w:rPr>
          <w:rFonts w:ascii="仿宋" w:hAnsi="仿宋" w:eastAsia="仿宋" w:cs="Times New Roman"/>
          <w:sz w:val="28"/>
          <w:szCs w:val="22"/>
        </w:rPr>
      </w:pPr>
      <w:bookmarkStart w:id="7" w:name="_Toc_4_4_0000000015"/>
      <w:r>
        <w:rPr>
          <w:rFonts w:hint="eastAsia" w:ascii="仿宋" w:hAnsi="仿宋" w:eastAsia="仿宋" w:cs="Times New Roman"/>
          <w:sz w:val="28"/>
          <w:szCs w:val="22"/>
          <w:lang w:val="en-US" w:eastAsia="zh-CN"/>
        </w:rPr>
        <w:t>8</w:t>
      </w:r>
      <w:r>
        <w:rPr>
          <w:rFonts w:ascii="仿宋" w:hAnsi="仿宋" w:eastAsia="仿宋" w:cs="Times New Roman"/>
          <w:sz w:val="28"/>
          <w:szCs w:val="22"/>
        </w:rPr>
        <w:t>.文明养犬app服务费绩效目标表</w:t>
      </w:r>
      <w:bookmarkEnd w:id="7"/>
    </w:p>
    <w:tbl>
      <w:tblPr>
        <w:tblStyle w:val="9"/>
        <w:tblW w:w="1286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2"/>
        <w:gridCol w:w="9788"/>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40"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25"/>
              <w:rPr>
                <w:rFonts w:hint="eastAsia" w:ascii="仿宋" w:hAnsi="仿宋" w:eastAsia="仿宋" w:cs="仿宋"/>
                <w:b/>
                <w:kern w:val="2"/>
                <w:sz w:val="21"/>
                <w:szCs w:val="22"/>
                <w:lang w:val="en-US" w:eastAsia="zh-CN" w:bidi="ar-SA"/>
              </w:rPr>
            </w:pPr>
            <w:r>
              <w:rPr>
                <w:rFonts w:hint="eastAsia" w:ascii="仿宋" w:hAnsi="仿宋" w:eastAsia="仿宋" w:cs="仿宋"/>
                <w:b/>
                <w:kern w:val="2"/>
                <w:sz w:val="21"/>
                <w:szCs w:val="22"/>
                <w:lang w:val="en-US" w:eastAsia="zh-CN" w:bidi="ar-SA"/>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vAlign w:val="center"/>
          </w:tcPr>
          <w:p>
            <w:pPr>
              <w:pStyle w:val="24"/>
            </w:pPr>
            <w:r>
              <w:t>绩效目标</w:t>
            </w:r>
          </w:p>
        </w:tc>
        <w:tc>
          <w:tcPr>
            <w:tcW w:w="11115" w:type="dxa"/>
            <w:gridSpan w:val="2"/>
            <w:vAlign w:val="center"/>
          </w:tcPr>
          <w:p>
            <w:pPr>
              <w:pStyle w:val="26"/>
            </w:pPr>
            <w:r>
              <w:t>1.进一步加强和改进城市养犬管理工作，推进“放管服”改革，深化“互联网+政务服务”，积极探索手机APP自助登记、电子芯片与二维码犬牌管理、办证与免疫“一门式”服务，养犬管理计分制等做法，切实提升服务水平和群众满意度、获得感。</w:t>
            </w:r>
          </w:p>
          <w:p>
            <w:pPr>
              <w:pStyle w:val="26"/>
            </w:pPr>
            <w:r>
              <w:t>2.通过购买一项养犬管理APP服务，有效解决违法违规养犬和不文明养犬问题，</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9"/>
        <w:gridCol w:w="1320"/>
        <w:gridCol w:w="1935"/>
        <w:gridCol w:w="3360"/>
        <w:gridCol w:w="1140"/>
        <w:gridCol w:w="33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19" w:type="dxa"/>
            <w:vAlign w:val="center"/>
          </w:tcPr>
          <w:p>
            <w:pPr>
              <w:pStyle w:val="24"/>
            </w:pPr>
            <w:r>
              <w:t>一级指标</w:t>
            </w:r>
          </w:p>
        </w:tc>
        <w:tc>
          <w:tcPr>
            <w:tcW w:w="1320" w:type="dxa"/>
            <w:vAlign w:val="center"/>
          </w:tcPr>
          <w:p>
            <w:pPr>
              <w:pStyle w:val="24"/>
            </w:pPr>
            <w:r>
              <w:t>二级指标</w:t>
            </w:r>
          </w:p>
        </w:tc>
        <w:tc>
          <w:tcPr>
            <w:tcW w:w="1935" w:type="dxa"/>
            <w:vAlign w:val="center"/>
          </w:tcPr>
          <w:p>
            <w:pPr>
              <w:pStyle w:val="24"/>
            </w:pPr>
            <w:r>
              <w:t>三级指标</w:t>
            </w:r>
          </w:p>
        </w:tc>
        <w:tc>
          <w:tcPr>
            <w:tcW w:w="3360" w:type="dxa"/>
            <w:vAlign w:val="center"/>
          </w:tcPr>
          <w:p>
            <w:pPr>
              <w:pStyle w:val="24"/>
            </w:pPr>
            <w:r>
              <w:t>绩效指标描述</w:t>
            </w:r>
          </w:p>
        </w:tc>
        <w:tc>
          <w:tcPr>
            <w:tcW w:w="1140" w:type="dxa"/>
            <w:vAlign w:val="center"/>
          </w:tcPr>
          <w:p>
            <w:pPr>
              <w:pStyle w:val="24"/>
            </w:pPr>
            <w:r>
              <w:t>指标值</w:t>
            </w:r>
          </w:p>
        </w:tc>
        <w:tc>
          <w:tcPr>
            <w:tcW w:w="338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restart"/>
            <w:vAlign w:val="center"/>
          </w:tcPr>
          <w:p>
            <w:pPr>
              <w:pStyle w:val="27"/>
            </w:pPr>
            <w:r>
              <w:t>产出指标</w:t>
            </w:r>
          </w:p>
        </w:tc>
        <w:tc>
          <w:tcPr>
            <w:tcW w:w="1320" w:type="dxa"/>
            <w:vAlign w:val="center"/>
          </w:tcPr>
          <w:p>
            <w:pPr>
              <w:pStyle w:val="26"/>
            </w:pPr>
            <w:r>
              <w:t>数量指标</w:t>
            </w:r>
          </w:p>
        </w:tc>
        <w:tc>
          <w:tcPr>
            <w:tcW w:w="1935" w:type="dxa"/>
            <w:vAlign w:val="center"/>
          </w:tcPr>
          <w:p>
            <w:pPr>
              <w:pStyle w:val="26"/>
            </w:pPr>
            <w:r>
              <w:t>APP服务购买数量</w:t>
            </w:r>
          </w:p>
        </w:tc>
        <w:tc>
          <w:tcPr>
            <w:tcW w:w="3360" w:type="dxa"/>
            <w:vAlign w:val="center"/>
          </w:tcPr>
          <w:p>
            <w:pPr>
              <w:pStyle w:val="26"/>
            </w:pPr>
            <w:r>
              <w:t>反映本次购买养犬管理APP及权项的数量情况</w:t>
            </w:r>
          </w:p>
        </w:tc>
        <w:tc>
          <w:tcPr>
            <w:tcW w:w="1140" w:type="dxa"/>
            <w:vAlign w:val="center"/>
          </w:tcPr>
          <w:p>
            <w:pPr>
              <w:pStyle w:val="26"/>
            </w:pPr>
            <w:r>
              <w:rPr>
                <w:rFonts w:hint="eastAsia"/>
                <w:lang w:eastAsia="zh-CN"/>
              </w:rPr>
              <w:t>=</w:t>
            </w:r>
            <w:r>
              <w:t>1项</w:t>
            </w:r>
          </w:p>
        </w:tc>
        <w:tc>
          <w:tcPr>
            <w:tcW w:w="3387" w:type="dxa"/>
            <w:vAlign w:val="center"/>
          </w:tcPr>
          <w:p>
            <w:pPr>
              <w:pStyle w:val="26"/>
            </w:pPr>
            <w:r>
              <w:t>根据廊坊市公安局等七部门关于印发《廊坊市养犬管理专项治理工作方案》的通知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320" w:type="dxa"/>
            <w:vAlign w:val="center"/>
          </w:tcPr>
          <w:p>
            <w:pPr>
              <w:pStyle w:val="26"/>
            </w:pPr>
            <w:r>
              <w:t>质量指标</w:t>
            </w:r>
          </w:p>
        </w:tc>
        <w:tc>
          <w:tcPr>
            <w:tcW w:w="1935" w:type="dxa"/>
            <w:vAlign w:val="center"/>
          </w:tcPr>
          <w:p>
            <w:pPr>
              <w:pStyle w:val="26"/>
            </w:pPr>
            <w:r>
              <w:t>平台投入使用率</w:t>
            </w:r>
          </w:p>
        </w:tc>
        <w:tc>
          <w:tcPr>
            <w:tcW w:w="3360" w:type="dxa"/>
            <w:vAlign w:val="center"/>
          </w:tcPr>
          <w:p>
            <w:pPr>
              <w:pStyle w:val="26"/>
            </w:pPr>
            <w:r>
              <w:t>建设完成平台投入使用情况</w:t>
            </w:r>
          </w:p>
        </w:tc>
        <w:tc>
          <w:tcPr>
            <w:tcW w:w="1140" w:type="dxa"/>
            <w:vAlign w:val="center"/>
          </w:tcPr>
          <w:p>
            <w:pPr>
              <w:pStyle w:val="26"/>
            </w:pPr>
            <w:r>
              <w:rPr>
                <w:rFonts w:hint="eastAsia"/>
                <w:lang w:eastAsia="zh-CN"/>
              </w:rPr>
              <w:t>=</w:t>
            </w:r>
            <w:r>
              <w:t>100%</w:t>
            </w:r>
          </w:p>
        </w:tc>
        <w:tc>
          <w:tcPr>
            <w:tcW w:w="3387" w:type="dxa"/>
            <w:vAlign w:val="center"/>
          </w:tcPr>
          <w:p>
            <w:pPr>
              <w:pStyle w:val="26"/>
            </w:pPr>
            <w:r>
              <w:t>管理标准及制度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320" w:type="dxa"/>
            <w:vAlign w:val="center"/>
          </w:tcPr>
          <w:p>
            <w:pPr>
              <w:pStyle w:val="26"/>
            </w:pPr>
            <w:r>
              <w:t>时效指标</w:t>
            </w:r>
          </w:p>
        </w:tc>
        <w:tc>
          <w:tcPr>
            <w:tcW w:w="1935" w:type="dxa"/>
            <w:vAlign w:val="center"/>
          </w:tcPr>
          <w:p>
            <w:pPr>
              <w:pStyle w:val="26"/>
            </w:pPr>
            <w:r>
              <w:t>购买时间</w:t>
            </w:r>
          </w:p>
        </w:tc>
        <w:tc>
          <w:tcPr>
            <w:tcW w:w="3360" w:type="dxa"/>
            <w:vAlign w:val="center"/>
          </w:tcPr>
          <w:p>
            <w:pPr>
              <w:pStyle w:val="26"/>
            </w:pPr>
            <w:r>
              <w:t>服务购买时间节点</w:t>
            </w:r>
          </w:p>
        </w:tc>
        <w:tc>
          <w:tcPr>
            <w:tcW w:w="1140" w:type="dxa"/>
            <w:vAlign w:val="center"/>
          </w:tcPr>
          <w:p>
            <w:pPr>
              <w:pStyle w:val="26"/>
            </w:pPr>
            <w:r>
              <w:t>≤12月份</w:t>
            </w:r>
          </w:p>
        </w:tc>
        <w:tc>
          <w:tcPr>
            <w:tcW w:w="338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320" w:type="dxa"/>
            <w:vAlign w:val="center"/>
          </w:tcPr>
          <w:p>
            <w:pPr>
              <w:pStyle w:val="26"/>
            </w:pPr>
            <w:r>
              <w:t>成本指标</w:t>
            </w:r>
          </w:p>
        </w:tc>
        <w:tc>
          <w:tcPr>
            <w:tcW w:w="1935" w:type="dxa"/>
            <w:vAlign w:val="center"/>
          </w:tcPr>
          <w:p>
            <w:pPr>
              <w:pStyle w:val="26"/>
            </w:pPr>
            <w:r>
              <w:t>服务费</w:t>
            </w:r>
            <w:r>
              <w:rPr>
                <w:rFonts w:hint="eastAsia"/>
                <w:lang w:eastAsia="zh-CN"/>
              </w:rPr>
              <w:t>总</w:t>
            </w:r>
            <w:r>
              <w:t>成本控制数</w:t>
            </w:r>
          </w:p>
        </w:tc>
        <w:tc>
          <w:tcPr>
            <w:tcW w:w="3360" w:type="dxa"/>
            <w:vAlign w:val="center"/>
          </w:tcPr>
          <w:p>
            <w:pPr>
              <w:pStyle w:val="26"/>
            </w:pPr>
            <w:r>
              <w:rPr>
                <w:rFonts w:hint="eastAsia"/>
                <w:lang w:eastAsia="zh-CN"/>
              </w:rPr>
              <w:t>反映</w:t>
            </w:r>
            <w:r>
              <w:t>支付服务费</w:t>
            </w:r>
            <w:r>
              <w:rPr>
                <w:rFonts w:hint="eastAsia"/>
                <w:lang w:eastAsia="zh-CN"/>
              </w:rPr>
              <w:t>总</w:t>
            </w:r>
            <w:r>
              <w:t>成本控制情况</w:t>
            </w:r>
          </w:p>
        </w:tc>
        <w:tc>
          <w:tcPr>
            <w:tcW w:w="1140" w:type="dxa"/>
            <w:vAlign w:val="center"/>
          </w:tcPr>
          <w:p>
            <w:pPr>
              <w:pStyle w:val="26"/>
            </w:pPr>
            <w:r>
              <w:rPr>
                <w:rFonts w:ascii="Arial" w:hAnsi="Arial" w:cs="Arial"/>
              </w:rPr>
              <w:t>≤</w:t>
            </w:r>
            <w:r>
              <w:t>30000元</w:t>
            </w:r>
          </w:p>
        </w:tc>
        <w:tc>
          <w:tcPr>
            <w:tcW w:w="3387" w:type="dxa"/>
            <w:vAlign w:val="center"/>
          </w:tcPr>
          <w:p>
            <w:pPr>
              <w:pStyle w:val="2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Align w:val="center"/>
          </w:tcPr>
          <w:p>
            <w:pPr>
              <w:pStyle w:val="27"/>
            </w:pPr>
            <w:r>
              <w:t>效益指标</w:t>
            </w:r>
          </w:p>
        </w:tc>
        <w:tc>
          <w:tcPr>
            <w:tcW w:w="1320" w:type="dxa"/>
            <w:vAlign w:val="center"/>
          </w:tcPr>
          <w:p>
            <w:pPr>
              <w:pStyle w:val="26"/>
            </w:pPr>
            <w:r>
              <w:t>社会效益指标</w:t>
            </w:r>
          </w:p>
        </w:tc>
        <w:tc>
          <w:tcPr>
            <w:tcW w:w="1935" w:type="dxa"/>
            <w:vAlign w:val="center"/>
          </w:tcPr>
          <w:p>
            <w:pPr>
              <w:pStyle w:val="26"/>
            </w:pPr>
            <w:r>
              <w:t>提升养犬管理水平</w:t>
            </w:r>
          </w:p>
        </w:tc>
        <w:tc>
          <w:tcPr>
            <w:tcW w:w="3360" w:type="dxa"/>
            <w:vAlign w:val="center"/>
          </w:tcPr>
          <w:p>
            <w:pPr>
              <w:pStyle w:val="26"/>
            </w:pPr>
            <w:r>
              <w:t>反映通过APP管理，有效提升养犬管理水平</w:t>
            </w:r>
          </w:p>
        </w:tc>
        <w:tc>
          <w:tcPr>
            <w:tcW w:w="1140" w:type="dxa"/>
            <w:vAlign w:val="center"/>
          </w:tcPr>
          <w:p>
            <w:pPr>
              <w:pStyle w:val="26"/>
            </w:pPr>
            <w:r>
              <w:t>有效</w:t>
            </w:r>
          </w:p>
          <w:p>
            <w:pPr>
              <w:pStyle w:val="26"/>
            </w:pPr>
            <w:r>
              <w:t>提升</w:t>
            </w:r>
          </w:p>
        </w:tc>
        <w:tc>
          <w:tcPr>
            <w:tcW w:w="3387" w:type="dxa"/>
            <w:vAlign w:val="center"/>
          </w:tcPr>
          <w:p>
            <w:pPr>
              <w:pStyle w:val="26"/>
            </w:pPr>
            <w:r>
              <w:t>根据廊坊市公安局等七部门关于印发《廊坊市养犬管理专项治理工作方案》的通知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restart"/>
            <w:vAlign w:val="center"/>
          </w:tcPr>
          <w:p>
            <w:pPr>
              <w:pStyle w:val="27"/>
            </w:pPr>
            <w:r>
              <w:t>满意度指标</w:t>
            </w:r>
          </w:p>
        </w:tc>
        <w:tc>
          <w:tcPr>
            <w:tcW w:w="1320" w:type="dxa"/>
            <w:vAlign w:val="center"/>
          </w:tcPr>
          <w:p>
            <w:pPr>
              <w:pStyle w:val="26"/>
            </w:pPr>
            <w:r>
              <w:t>服务对象满意度指标</w:t>
            </w:r>
          </w:p>
        </w:tc>
        <w:tc>
          <w:tcPr>
            <w:tcW w:w="1935" w:type="dxa"/>
            <w:vAlign w:val="center"/>
          </w:tcPr>
          <w:p>
            <w:pPr>
              <w:pStyle w:val="26"/>
            </w:pPr>
            <w:r>
              <w:t>管理者满意度</w:t>
            </w:r>
          </w:p>
        </w:tc>
        <w:tc>
          <w:tcPr>
            <w:tcW w:w="3360" w:type="dxa"/>
            <w:vAlign w:val="center"/>
          </w:tcPr>
          <w:p>
            <w:pPr>
              <w:pStyle w:val="26"/>
            </w:pPr>
            <w:r>
              <w:t>管理者</w:t>
            </w:r>
            <w:r>
              <w:rPr>
                <w:rFonts w:hint="eastAsia"/>
                <w:lang w:eastAsia="zh-CN"/>
              </w:rPr>
              <w:t>中满意人数占调查总人数的比例</w:t>
            </w:r>
          </w:p>
        </w:tc>
        <w:tc>
          <w:tcPr>
            <w:tcW w:w="1140" w:type="dxa"/>
            <w:vAlign w:val="center"/>
          </w:tcPr>
          <w:p>
            <w:pPr>
              <w:pStyle w:val="26"/>
            </w:pPr>
            <w:r>
              <w:t>≥90%</w:t>
            </w:r>
          </w:p>
        </w:tc>
        <w:tc>
          <w:tcPr>
            <w:tcW w:w="3387" w:type="dxa"/>
            <w:vAlign w:val="center"/>
          </w:tcPr>
          <w:p>
            <w:pPr>
              <w:pStyle w:val="2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320" w:type="dxa"/>
            <w:vAlign w:val="center"/>
          </w:tcPr>
          <w:p>
            <w:pPr>
              <w:pStyle w:val="26"/>
            </w:pPr>
            <w:r>
              <w:t>服务对象满意度指标</w:t>
            </w:r>
          </w:p>
        </w:tc>
        <w:tc>
          <w:tcPr>
            <w:tcW w:w="1935" w:type="dxa"/>
            <w:vAlign w:val="center"/>
          </w:tcPr>
          <w:p>
            <w:pPr>
              <w:pStyle w:val="26"/>
            </w:pPr>
            <w:r>
              <w:t>群众满意度</w:t>
            </w:r>
          </w:p>
        </w:tc>
        <w:tc>
          <w:tcPr>
            <w:tcW w:w="3360" w:type="dxa"/>
            <w:vAlign w:val="center"/>
          </w:tcPr>
          <w:p>
            <w:pPr>
              <w:pStyle w:val="26"/>
            </w:pPr>
            <w:r>
              <w:t>养犬人</w:t>
            </w:r>
            <w:r>
              <w:rPr>
                <w:rFonts w:hint="eastAsia"/>
                <w:lang w:eastAsia="zh-CN"/>
              </w:rPr>
              <w:t>中满意人数占调查总人数的比例</w:t>
            </w:r>
          </w:p>
        </w:tc>
        <w:tc>
          <w:tcPr>
            <w:tcW w:w="1140" w:type="dxa"/>
            <w:vAlign w:val="center"/>
          </w:tcPr>
          <w:p>
            <w:pPr>
              <w:pStyle w:val="26"/>
            </w:pPr>
            <w:r>
              <w:t>≥90%</w:t>
            </w:r>
          </w:p>
        </w:tc>
        <w:tc>
          <w:tcPr>
            <w:tcW w:w="3387"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ind w:firstLine="560" w:firstLineChars="200"/>
        <w:jc w:val="left"/>
        <w:outlineLvl w:val="1"/>
        <w:rPr>
          <w:rFonts w:ascii="仿宋" w:hAnsi="仿宋" w:eastAsia="仿宋" w:cs="Times New Roman"/>
          <w:sz w:val="28"/>
          <w:szCs w:val="22"/>
        </w:rPr>
      </w:pPr>
      <w:r>
        <w:rPr>
          <w:rFonts w:ascii="仿宋" w:hAnsi="仿宋" w:eastAsia="仿宋" w:cs="Times New Roman"/>
          <w:sz w:val="28"/>
          <w:szCs w:val="22"/>
        </w:rPr>
        <w:t xml:space="preserve"> </w:t>
      </w:r>
    </w:p>
    <w:p>
      <w:pPr>
        <w:ind w:firstLine="560" w:firstLineChars="200"/>
        <w:jc w:val="left"/>
        <w:outlineLvl w:val="1"/>
        <w:rPr>
          <w:rFonts w:ascii="仿宋" w:hAnsi="仿宋" w:eastAsia="仿宋" w:cs="Times New Roman"/>
          <w:sz w:val="28"/>
          <w:szCs w:val="22"/>
        </w:rPr>
      </w:pPr>
      <w:bookmarkStart w:id="8" w:name="_Toc_4_4_0000000017"/>
      <w:r>
        <w:rPr>
          <w:rFonts w:hint="eastAsia" w:ascii="仿宋" w:hAnsi="仿宋" w:eastAsia="仿宋" w:cs="Times New Roman"/>
          <w:sz w:val="28"/>
          <w:szCs w:val="22"/>
          <w:lang w:val="en-US" w:eastAsia="zh-CN"/>
        </w:rPr>
        <w:t>9</w:t>
      </w:r>
      <w:r>
        <w:rPr>
          <w:rFonts w:ascii="仿宋" w:hAnsi="仿宋" w:eastAsia="仿宋" w:cs="Times New Roman"/>
          <w:sz w:val="28"/>
          <w:szCs w:val="22"/>
        </w:rPr>
        <w:t>.巡防业务费绩效目标表</w:t>
      </w:r>
      <w:bookmarkEnd w:id="8"/>
    </w:p>
    <w:tbl>
      <w:tblPr>
        <w:tblStyle w:val="9"/>
        <w:tblW w:w="129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0"/>
        <w:gridCol w:w="9802"/>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62"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Align w:val="center"/>
          </w:tcPr>
          <w:p>
            <w:pPr>
              <w:pStyle w:val="24"/>
            </w:pPr>
            <w:r>
              <w:t>绩效目标</w:t>
            </w:r>
          </w:p>
        </w:tc>
        <w:tc>
          <w:tcPr>
            <w:tcW w:w="11129" w:type="dxa"/>
            <w:gridSpan w:val="2"/>
            <w:vAlign w:val="center"/>
          </w:tcPr>
          <w:p>
            <w:pPr>
              <w:pStyle w:val="26"/>
            </w:pPr>
            <w:r>
              <w:t>1.按照机构健全、人员、装备优良的要求，保障巡防人员的经费支出，建立一支能拼敢打、作风顽强、纪律严明、执法规范的基层公安巡警特警队伍，是实现社会稳定和谐必不可少的专业力量。</w:t>
            </w:r>
          </w:p>
          <w:p>
            <w:pPr>
              <w:pStyle w:val="26"/>
            </w:pPr>
            <w:r>
              <w:t>2.确保社会面治安大局持续稳定，有效遏制街面现行犯罪、“两抢一盗”案件的发案率，进一步提升人民群众的安全感和满意度。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9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485"/>
        <w:gridCol w:w="2640"/>
        <w:gridCol w:w="436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09" w:type="dxa"/>
            <w:vAlign w:val="center"/>
          </w:tcPr>
          <w:p>
            <w:pPr>
              <w:pStyle w:val="24"/>
            </w:pPr>
            <w:r>
              <w:t>一级指标</w:t>
            </w:r>
          </w:p>
        </w:tc>
        <w:tc>
          <w:tcPr>
            <w:tcW w:w="1485" w:type="dxa"/>
            <w:vAlign w:val="center"/>
          </w:tcPr>
          <w:p>
            <w:pPr>
              <w:pStyle w:val="24"/>
            </w:pPr>
            <w:r>
              <w:t>二级指标</w:t>
            </w:r>
          </w:p>
        </w:tc>
        <w:tc>
          <w:tcPr>
            <w:tcW w:w="2640" w:type="dxa"/>
            <w:vAlign w:val="center"/>
          </w:tcPr>
          <w:p>
            <w:pPr>
              <w:pStyle w:val="24"/>
            </w:pPr>
            <w:r>
              <w:t>三级指标</w:t>
            </w:r>
          </w:p>
        </w:tc>
        <w:tc>
          <w:tcPr>
            <w:tcW w:w="436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9" w:type="dxa"/>
            <w:vMerge w:val="restart"/>
            <w:vAlign w:val="center"/>
          </w:tcPr>
          <w:p>
            <w:pPr>
              <w:pStyle w:val="27"/>
            </w:pPr>
            <w:r>
              <w:t>产出指标</w:t>
            </w:r>
          </w:p>
        </w:tc>
        <w:tc>
          <w:tcPr>
            <w:tcW w:w="1485" w:type="dxa"/>
            <w:vAlign w:val="center"/>
          </w:tcPr>
          <w:p>
            <w:pPr>
              <w:pStyle w:val="26"/>
            </w:pPr>
            <w:r>
              <w:t>数量指标</w:t>
            </w:r>
          </w:p>
        </w:tc>
        <w:tc>
          <w:tcPr>
            <w:tcW w:w="2640" w:type="dxa"/>
            <w:vAlign w:val="center"/>
          </w:tcPr>
          <w:p>
            <w:pPr>
              <w:pStyle w:val="26"/>
            </w:pPr>
            <w:r>
              <w:t>全年参加巡防人员的人数</w:t>
            </w:r>
          </w:p>
        </w:tc>
        <w:tc>
          <w:tcPr>
            <w:tcW w:w="4364" w:type="dxa"/>
            <w:vAlign w:val="center"/>
          </w:tcPr>
          <w:p>
            <w:pPr>
              <w:pStyle w:val="26"/>
            </w:pPr>
            <w:r>
              <w:t>全年参加巡防人员的人数</w:t>
            </w:r>
          </w:p>
        </w:tc>
        <w:tc>
          <w:tcPr>
            <w:tcW w:w="1327" w:type="dxa"/>
            <w:vAlign w:val="center"/>
          </w:tcPr>
          <w:p>
            <w:pPr>
              <w:pStyle w:val="26"/>
            </w:pPr>
            <w:r>
              <w:rPr>
                <w:rFonts w:hint="eastAsia"/>
                <w:lang w:eastAsia="zh-CN"/>
              </w:rPr>
              <w:t>=</w:t>
            </w:r>
            <w:r>
              <w:rPr>
                <w:rFonts w:hint="eastAsia"/>
                <w:lang w:val="en-US" w:eastAsia="zh-CN"/>
              </w:rPr>
              <w:t>**</w:t>
            </w:r>
            <w:r>
              <w:t>人</w:t>
            </w:r>
          </w:p>
        </w:tc>
        <w:tc>
          <w:tcPr>
            <w:tcW w:w="1327" w:type="dxa"/>
            <w:vAlign w:val="center"/>
          </w:tcPr>
          <w:p>
            <w:pPr>
              <w:pStyle w:val="26"/>
            </w:pPr>
            <w:r>
              <w:t>需求决策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9" w:type="dxa"/>
            <w:vMerge w:val="continue"/>
            <w:vAlign w:val="center"/>
          </w:tcPr>
          <w:p/>
        </w:tc>
        <w:tc>
          <w:tcPr>
            <w:tcW w:w="1485" w:type="dxa"/>
            <w:vAlign w:val="center"/>
          </w:tcPr>
          <w:p>
            <w:pPr>
              <w:pStyle w:val="26"/>
            </w:pPr>
            <w:r>
              <w:t>质量指标</w:t>
            </w:r>
          </w:p>
        </w:tc>
        <w:tc>
          <w:tcPr>
            <w:tcW w:w="2640" w:type="dxa"/>
            <w:vAlign w:val="center"/>
          </w:tcPr>
          <w:p>
            <w:pPr>
              <w:pStyle w:val="26"/>
            </w:pPr>
            <w:r>
              <w:t>出勤率</w:t>
            </w:r>
          </w:p>
        </w:tc>
        <w:tc>
          <w:tcPr>
            <w:tcW w:w="4364" w:type="dxa"/>
            <w:vAlign w:val="center"/>
          </w:tcPr>
          <w:p>
            <w:pPr>
              <w:pStyle w:val="26"/>
            </w:pPr>
            <w:r>
              <w:t>巡逻防控工作天数占应工作天数的比率</w:t>
            </w:r>
          </w:p>
        </w:tc>
        <w:tc>
          <w:tcPr>
            <w:tcW w:w="1327" w:type="dxa"/>
            <w:vAlign w:val="center"/>
          </w:tcPr>
          <w:p>
            <w:pPr>
              <w:pStyle w:val="26"/>
            </w:pPr>
            <w:r>
              <w:rPr>
                <w:rFonts w:hint="eastAsia"/>
                <w:lang w:eastAsia="zh-CN"/>
              </w:rPr>
              <w:t>=</w:t>
            </w:r>
            <w:r>
              <w:t>100%</w:t>
            </w:r>
          </w:p>
        </w:tc>
        <w:tc>
          <w:tcPr>
            <w:tcW w:w="132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9" w:type="dxa"/>
            <w:vMerge w:val="continue"/>
            <w:vAlign w:val="center"/>
          </w:tcPr>
          <w:p/>
        </w:tc>
        <w:tc>
          <w:tcPr>
            <w:tcW w:w="1485" w:type="dxa"/>
            <w:vAlign w:val="center"/>
          </w:tcPr>
          <w:p>
            <w:pPr>
              <w:pStyle w:val="26"/>
            </w:pPr>
            <w:r>
              <w:t>时效指标</w:t>
            </w:r>
          </w:p>
        </w:tc>
        <w:tc>
          <w:tcPr>
            <w:tcW w:w="2640" w:type="dxa"/>
            <w:vAlign w:val="center"/>
          </w:tcPr>
          <w:p>
            <w:pPr>
              <w:pStyle w:val="26"/>
            </w:pPr>
            <w:r>
              <w:t>各项工作完成及时性</w:t>
            </w:r>
          </w:p>
        </w:tc>
        <w:tc>
          <w:tcPr>
            <w:tcW w:w="4364" w:type="dxa"/>
            <w:vAlign w:val="center"/>
          </w:tcPr>
          <w:p>
            <w:pPr>
              <w:pStyle w:val="26"/>
            </w:pPr>
            <w:r>
              <w:rPr>
                <w:rFonts w:hint="eastAsia"/>
                <w:lang w:eastAsia="zh-CN"/>
              </w:rPr>
              <w:t>资金拨付</w:t>
            </w:r>
            <w:r>
              <w:t>及时性</w:t>
            </w:r>
          </w:p>
        </w:tc>
        <w:tc>
          <w:tcPr>
            <w:tcW w:w="1327" w:type="dxa"/>
            <w:vAlign w:val="center"/>
          </w:tcPr>
          <w:p>
            <w:pPr>
              <w:pStyle w:val="26"/>
            </w:pPr>
            <w:r>
              <w:rPr>
                <w:rFonts w:hint="eastAsia"/>
                <w:lang w:eastAsia="zh-CN"/>
              </w:rPr>
              <w:t>=</w:t>
            </w:r>
            <w:r>
              <w:t>1</w:t>
            </w:r>
            <w:r>
              <w:rPr>
                <w:rFonts w:hint="eastAsia"/>
                <w:lang w:eastAsia="zh-CN"/>
              </w:rPr>
              <w:t>00</w:t>
            </w:r>
            <w:r>
              <w:t>%</w:t>
            </w:r>
          </w:p>
        </w:tc>
        <w:tc>
          <w:tcPr>
            <w:tcW w:w="1327"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9" w:type="dxa"/>
            <w:vMerge w:val="continue"/>
            <w:vAlign w:val="center"/>
          </w:tcPr>
          <w:p/>
        </w:tc>
        <w:tc>
          <w:tcPr>
            <w:tcW w:w="1485" w:type="dxa"/>
            <w:vAlign w:val="center"/>
          </w:tcPr>
          <w:p>
            <w:pPr>
              <w:pStyle w:val="26"/>
            </w:pPr>
            <w:r>
              <w:t>成本指标</w:t>
            </w:r>
          </w:p>
        </w:tc>
        <w:tc>
          <w:tcPr>
            <w:tcW w:w="2640" w:type="dxa"/>
            <w:vAlign w:val="center"/>
          </w:tcPr>
          <w:p>
            <w:pPr>
              <w:pStyle w:val="26"/>
            </w:pPr>
            <w:r>
              <w:t>年人均成本</w:t>
            </w:r>
            <w:r>
              <w:rPr>
                <w:rFonts w:hint="eastAsia"/>
                <w:lang w:eastAsia="zh-CN"/>
              </w:rPr>
              <w:t>控制数</w:t>
            </w:r>
          </w:p>
        </w:tc>
        <w:tc>
          <w:tcPr>
            <w:tcW w:w="4364" w:type="dxa"/>
            <w:vAlign w:val="center"/>
          </w:tcPr>
          <w:p>
            <w:pPr>
              <w:pStyle w:val="26"/>
            </w:pPr>
            <w:r>
              <w:t>年人均成本</w:t>
            </w:r>
          </w:p>
        </w:tc>
        <w:tc>
          <w:tcPr>
            <w:tcW w:w="1327" w:type="dxa"/>
            <w:vAlign w:val="center"/>
          </w:tcPr>
          <w:p>
            <w:pPr>
              <w:pStyle w:val="26"/>
            </w:pPr>
            <w:r>
              <w:rPr>
                <w:rFonts w:hint="eastAsia"/>
                <w:lang w:eastAsia="zh-CN"/>
              </w:rPr>
              <w:t>≤</w:t>
            </w:r>
            <w:r>
              <w:rPr>
                <w:rFonts w:hint="eastAsia"/>
                <w:lang w:val="en-US" w:eastAsia="zh-CN"/>
              </w:rPr>
              <w:t>**</w:t>
            </w:r>
            <w:r>
              <w:t>元</w:t>
            </w:r>
          </w:p>
        </w:tc>
        <w:tc>
          <w:tcPr>
            <w:tcW w:w="1327" w:type="dxa"/>
            <w:vAlign w:val="center"/>
          </w:tcPr>
          <w:p>
            <w:pPr>
              <w:pStyle w:val="2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9" w:type="dxa"/>
            <w:vMerge w:val="restart"/>
            <w:vAlign w:val="center"/>
          </w:tcPr>
          <w:p>
            <w:pPr>
              <w:pStyle w:val="27"/>
            </w:pPr>
            <w:r>
              <w:t>效益指标</w:t>
            </w:r>
          </w:p>
        </w:tc>
        <w:tc>
          <w:tcPr>
            <w:tcW w:w="1485" w:type="dxa"/>
            <w:vAlign w:val="center"/>
          </w:tcPr>
          <w:p>
            <w:pPr>
              <w:pStyle w:val="26"/>
            </w:pPr>
            <w:r>
              <w:t>社会效益指标</w:t>
            </w:r>
          </w:p>
        </w:tc>
        <w:tc>
          <w:tcPr>
            <w:tcW w:w="2640" w:type="dxa"/>
            <w:vAlign w:val="center"/>
          </w:tcPr>
          <w:p>
            <w:pPr>
              <w:pStyle w:val="26"/>
            </w:pPr>
            <w:r>
              <w:t>公众安全感指数</w:t>
            </w:r>
          </w:p>
        </w:tc>
        <w:tc>
          <w:tcPr>
            <w:tcW w:w="4364" w:type="dxa"/>
            <w:vAlign w:val="center"/>
          </w:tcPr>
          <w:p>
            <w:pPr>
              <w:pStyle w:val="26"/>
            </w:pPr>
            <w:r>
              <w:t>对治安管理满意的人占调查总人数的比率</w:t>
            </w:r>
          </w:p>
        </w:tc>
        <w:tc>
          <w:tcPr>
            <w:tcW w:w="1327" w:type="dxa"/>
            <w:vAlign w:val="center"/>
          </w:tcPr>
          <w:p>
            <w:pPr>
              <w:pStyle w:val="26"/>
            </w:pPr>
            <w:r>
              <w:t>≥90%</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9" w:type="dxa"/>
            <w:vMerge w:val="continue"/>
            <w:vAlign w:val="center"/>
          </w:tcPr>
          <w:p/>
        </w:tc>
        <w:tc>
          <w:tcPr>
            <w:tcW w:w="1485" w:type="dxa"/>
            <w:vAlign w:val="center"/>
          </w:tcPr>
          <w:p>
            <w:pPr>
              <w:pStyle w:val="26"/>
            </w:pPr>
            <w:r>
              <w:t>社会效益指标</w:t>
            </w:r>
          </w:p>
        </w:tc>
        <w:tc>
          <w:tcPr>
            <w:tcW w:w="2640" w:type="dxa"/>
            <w:vAlign w:val="center"/>
          </w:tcPr>
          <w:p>
            <w:pPr>
              <w:pStyle w:val="26"/>
            </w:pPr>
            <w:r>
              <w:t>全县社会治安秩序持续稳定</w:t>
            </w:r>
          </w:p>
        </w:tc>
        <w:tc>
          <w:tcPr>
            <w:tcW w:w="4364" w:type="dxa"/>
            <w:vAlign w:val="center"/>
          </w:tcPr>
          <w:p>
            <w:pPr>
              <w:pStyle w:val="26"/>
            </w:pPr>
            <w:r>
              <w:t>全县社会治安秩序持续稳定</w:t>
            </w:r>
          </w:p>
        </w:tc>
        <w:tc>
          <w:tcPr>
            <w:tcW w:w="1327" w:type="dxa"/>
            <w:vAlign w:val="center"/>
          </w:tcPr>
          <w:p>
            <w:pPr>
              <w:pStyle w:val="26"/>
            </w:pPr>
            <w:r>
              <w:t>稳定</w:t>
            </w:r>
          </w:p>
        </w:tc>
        <w:tc>
          <w:tcPr>
            <w:tcW w:w="132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9" w:type="dxa"/>
            <w:vAlign w:val="center"/>
          </w:tcPr>
          <w:p>
            <w:pPr>
              <w:pStyle w:val="27"/>
            </w:pPr>
            <w:r>
              <w:t>满意度指标</w:t>
            </w:r>
          </w:p>
        </w:tc>
        <w:tc>
          <w:tcPr>
            <w:tcW w:w="1485" w:type="dxa"/>
            <w:vAlign w:val="center"/>
          </w:tcPr>
          <w:p>
            <w:pPr>
              <w:pStyle w:val="26"/>
            </w:pPr>
            <w:r>
              <w:t>服务对象满意度指标</w:t>
            </w:r>
          </w:p>
        </w:tc>
        <w:tc>
          <w:tcPr>
            <w:tcW w:w="2640" w:type="dxa"/>
            <w:vAlign w:val="center"/>
          </w:tcPr>
          <w:p>
            <w:pPr>
              <w:pStyle w:val="26"/>
            </w:pPr>
            <w:r>
              <w:t>民警满意度</w:t>
            </w:r>
          </w:p>
        </w:tc>
        <w:tc>
          <w:tcPr>
            <w:tcW w:w="4364" w:type="dxa"/>
            <w:vAlign w:val="center"/>
          </w:tcPr>
          <w:p>
            <w:pPr>
              <w:pStyle w:val="26"/>
            </w:pPr>
            <w:r>
              <w:t>民警问卷调查中，满意和较满意的人数占全部调查人数的比率</w:t>
            </w:r>
          </w:p>
        </w:tc>
        <w:tc>
          <w:tcPr>
            <w:tcW w:w="1327" w:type="dxa"/>
            <w:vAlign w:val="center"/>
          </w:tcPr>
          <w:p>
            <w:pPr>
              <w:pStyle w:val="26"/>
            </w:pPr>
            <w:r>
              <w:t>≥95%</w:t>
            </w:r>
          </w:p>
        </w:tc>
        <w:tc>
          <w:tcPr>
            <w:tcW w:w="1327"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9" w:name="_Toc_4_4_0000000018"/>
      <w:r>
        <w:rPr>
          <w:rFonts w:hint="eastAsia" w:ascii="仿宋" w:hAnsi="仿宋" w:eastAsia="仿宋" w:cs="Times New Roman"/>
          <w:sz w:val="28"/>
          <w:szCs w:val="22"/>
          <w:lang w:val="en-US" w:eastAsia="zh-CN"/>
        </w:rPr>
        <w:t>10</w:t>
      </w:r>
      <w:r>
        <w:rPr>
          <w:rFonts w:ascii="仿宋" w:hAnsi="仿宋" w:eastAsia="仿宋" w:cs="Times New Roman"/>
          <w:sz w:val="28"/>
          <w:szCs w:val="22"/>
        </w:rPr>
        <w:t>.严打办案业务费绩效目标表</w:t>
      </w:r>
      <w:bookmarkEnd w:id="9"/>
    </w:p>
    <w:tbl>
      <w:tblPr>
        <w:tblStyle w:val="9"/>
        <w:tblW w:w="1277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7"/>
        <w:gridCol w:w="971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51"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7" w:type="dxa"/>
            <w:vAlign w:val="center"/>
          </w:tcPr>
          <w:p>
            <w:pPr>
              <w:pStyle w:val="24"/>
            </w:pPr>
            <w:r>
              <w:t>绩效目标</w:t>
            </w:r>
          </w:p>
        </w:tc>
        <w:tc>
          <w:tcPr>
            <w:tcW w:w="11041" w:type="dxa"/>
            <w:gridSpan w:val="2"/>
            <w:vAlign w:val="center"/>
          </w:tcPr>
          <w:p>
            <w:pPr>
              <w:pStyle w:val="26"/>
            </w:pPr>
            <w:r>
              <w:t>1.按上级通知要求，在全县范围内组织开展打击盗窃财物、集中打击刑事犯罪、整治治安环境等一系列严打专项行动，最大限度地控制和减少刑事犯罪的发生，有力维护社会稳定。</w:t>
            </w:r>
          </w:p>
          <w:p>
            <w:pPr>
              <w:pStyle w:val="26"/>
            </w:pPr>
            <w:r>
              <w:t>2.通过开展严打整治行动，对警务人员进行全年的日常执法勤务保障，保障打击破案的持续性和稳定性，最大限度降低群众的经济损失，提升严打整治行动的社会效果和影响力。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8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6"/>
        <w:gridCol w:w="1485"/>
        <w:gridCol w:w="3345"/>
        <w:gridCol w:w="3576"/>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6" w:type="dxa"/>
            <w:vAlign w:val="center"/>
          </w:tcPr>
          <w:p>
            <w:pPr>
              <w:pStyle w:val="24"/>
            </w:pPr>
            <w:r>
              <w:t>一级指标</w:t>
            </w:r>
          </w:p>
        </w:tc>
        <w:tc>
          <w:tcPr>
            <w:tcW w:w="1485" w:type="dxa"/>
            <w:vAlign w:val="center"/>
          </w:tcPr>
          <w:p>
            <w:pPr>
              <w:pStyle w:val="24"/>
            </w:pPr>
            <w:r>
              <w:t>二级指标</w:t>
            </w:r>
          </w:p>
        </w:tc>
        <w:tc>
          <w:tcPr>
            <w:tcW w:w="3345" w:type="dxa"/>
            <w:vAlign w:val="center"/>
          </w:tcPr>
          <w:p>
            <w:pPr>
              <w:pStyle w:val="24"/>
            </w:pPr>
            <w:r>
              <w:t>三级指标</w:t>
            </w:r>
          </w:p>
        </w:tc>
        <w:tc>
          <w:tcPr>
            <w:tcW w:w="3576"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dxa"/>
            <w:vMerge w:val="restart"/>
            <w:vAlign w:val="center"/>
          </w:tcPr>
          <w:p>
            <w:pPr>
              <w:pStyle w:val="27"/>
            </w:pPr>
            <w:r>
              <w:t>产出指标</w:t>
            </w:r>
          </w:p>
        </w:tc>
        <w:tc>
          <w:tcPr>
            <w:tcW w:w="1485" w:type="dxa"/>
            <w:vAlign w:val="center"/>
          </w:tcPr>
          <w:p>
            <w:pPr>
              <w:pStyle w:val="26"/>
            </w:pPr>
            <w:r>
              <w:t>数量指标</w:t>
            </w:r>
          </w:p>
        </w:tc>
        <w:tc>
          <w:tcPr>
            <w:tcW w:w="3345" w:type="dxa"/>
            <w:vAlign w:val="center"/>
          </w:tcPr>
          <w:p>
            <w:pPr>
              <w:pStyle w:val="26"/>
            </w:pPr>
            <w:r>
              <w:t>执法人员数</w:t>
            </w:r>
          </w:p>
        </w:tc>
        <w:tc>
          <w:tcPr>
            <w:tcW w:w="3576" w:type="dxa"/>
            <w:vAlign w:val="center"/>
          </w:tcPr>
          <w:p>
            <w:pPr>
              <w:pStyle w:val="26"/>
            </w:pPr>
            <w:r>
              <w:t>全年严打人员日常执法人数</w:t>
            </w:r>
          </w:p>
        </w:tc>
        <w:tc>
          <w:tcPr>
            <w:tcW w:w="1327" w:type="dxa"/>
            <w:vAlign w:val="center"/>
          </w:tcPr>
          <w:p>
            <w:pPr>
              <w:pStyle w:val="26"/>
            </w:pPr>
            <w:r>
              <w:t>≥</w:t>
            </w:r>
            <w:r>
              <w:rPr>
                <w:rFonts w:hint="eastAsia"/>
                <w:lang w:val="en-US" w:eastAsia="zh-CN"/>
              </w:rPr>
              <w:t>**</w:t>
            </w:r>
            <w:r>
              <w:t>人</w:t>
            </w:r>
          </w:p>
        </w:tc>
        <w:tc>
          <w:tcPr>
            <w:tcW w:w="1327" w:type="dxa"/>
            <w:vAlign w:val="center"/>
          </w:tcPr>
          <w:p>
            <w:pPr>
              <w:pStyle w:val="26"/>
            </w:pPr>
            <w:r>
              <w:t>需要分析，决策文件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dxa"/>
            <w:vMerge w:val="continue"/>
            <w:vAlign w:val="center"/>
          </w:tcPr>
          <w:p/>
        </w:tc>
        <w:tc>
          <w:tcPr>
            <w:tcW w:w="1485" w:type="dxa"/>
            <w:vAlign w:val="center"/>
          </w:tcPr>
          <w:p>
            <w:pPr>
              <w:pStyle w:val="26"/>
            </w:pPr>
            <w:r>
              <w:t>质量指标</w:t>
            </w:r>
          </w:p>
        </w:tc>
        <w:tc>
          <w:tcPr>
            <w:tcW w:w="3345" w:type="dxa"/>
            <w:vAlign w:val="center"/>
          </w:tcPr>
          <w:p>
            <w:pPr>
              <w:pStyle w:val="26"/>
            </w:pPr>
            <w:r>
              <w:t>保障覆盖率</w:t>
            </w:r>
          </w:p>
        </w:tc>
        <w:tc>
          <w:tcPr>
            <w:tcW w:w="3576" w:type="dxa"/>
            <w:vAlign w:val="center"/>
          </w:tcPr>
          <w:p>
            <w:pPr>
              <w:pStyle w:val="26"/>
            </w:pPr>
            <w:r>
              <w:t>全年劳务支出实际人数/全部人数*100%</w:t>
            </w:r>
          </w:p>
        </w:tc>
        <w:tc>
          <w:tcPr>
            <w:tcW w:w="1327" w:type="dxa"/>
            <w:vAlign w:val="center"/>
          </w:tcPr>
          <w:p>
            <w:pPr>
              <w:pStyle w:val="26"/>
            </w:pPr>
            <w:r>
              <w:rPr>
                <w:rFonts w:hint="eastAsia"/>
                <w:lang w:eastAsia="zh-CN"/>
              </w:rPr>
              <w:t>=</w:t>
            </w:r>
            <w:r>
              <w:t>100%</w:t>
            </w:r>
          </w:p>
        </w:tc>
        <w:tc>
          <w:tcPr>
            <w:tcW w:w="132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dxa"/>
            <w:vMerge w:val="continue"/>
            <w:vAlign w:val="center"/>
          </w:tcPr>
          <w:p/>
        </w:tc>
        <w:tc>
          <w:tcPr>
            <w:tcW w:w="1485" w:type="dxa"/>
            <w:vAlign w:val="center"/>
          </w:tcPr>
          <w:p>
            <w:pPr>
              <w:pStyle w:val="26"/>
            </w:pPr>
            <w:r>
              <w:t>时效指标</w:t>
            </w:r>
          </w:p>
        </w:tc>
        <w:tc>
          <w:tcPr>
            <w:tcW w:w="3345" w:type="dxa"/>
            <w:vAlign w:val="center"/>
          </w:tcPr>
          <w:p>
            <w:pPr>
              <w:pStyle w:val="26"/>
            </w:pPr>
            <w:r>
              <w:t>支出及时率</w:t>
            </w:r>
          </w:p>
        </w:tc>
        <w:tc>
          <w:tcPr>
            <w:tcW w:w="3576" w:type="dxa"/>
            <w:vAlign w:val="center"/>
          </w:tcPr>
          <w:p>
            <w:pPr>
              <w:pStyle w:val="26"/>
            </w:pPr>
            <w:r>
              <w:t>支出及时性</w:t>
            </w:r>
          </w:p>
        </w:tc>
        <w:tc>
          <w:tcPr>
            <w:tcW w:w="1327" w:type="dxa"/>
            <w:vAlign w:val="center"/>
          </w:tcPr>
          <w:p>
            <w:pPr>
              <w:pStyle w:val="26"/>
            </w:pPr>
            <w:r>
              <w:rPr>
                <w:rFonts w:hint="eastAsia"/>
                <w:lang w:eastAsia="zh-CN"/>
              </w:rPr>
              <w:t>=</w:t>
            </w:r>
            <w:r>
              <w:t>100%</w:t>
            </w:r>
          </w:p>
        </w:tc>
        <w:tc>
          <w:tcPr>
            <w:tcW w:w="132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dxa"/>
            <w:vMerge w:val="continue"/>
            <w:vAlign w:val="center"/>
          </w:tcPr>
          <w:p/>
        </w:tc>
        <w:tc>
          <w:tcPr>
            <w:tcW w:w="1485" w:type="dxa"/>
            <w:vAlign w:val="center"/>
          </w:tcPr>
          <w:p>
            <w:pPr>
              <w:pStyle w:val="26"/>
            </w:pPr>
            <w:r>
              <w:t>成本指标</w:t>
            </w:r>
          </w:p>
        </w:tc>
        <w:tc>
          <w:tcPr>
            <w:tcW w:w="3345" w:type="dxa"/>
            <w:vAlign w:val="center"/>
          </w:tcPr>
          <w:p>
            <w:pPr>
              <w:pStyle w:val="26"/>
            </w:pPr>
            <w:r>
              <w:t>办案人员日常执法</w:t>
            </w:r>
            <w:r>
              <w:rPr>
                <w:rFonts w:hint="eastAsia"/>
                <w:lang w:val="en-US" w:eastAsia="zh-Hans"/>
              </w:rPr>
              <w:t>经费</w:t>
            </w:r>
            <w:r>
              <w:t>标准控制率</w:t>
            </w:r>
          </w:p>
        </w:tc>
        <w:tc>
          <w:tcPr>
            <w:tcW w:w="3576" w:type="dxa"/>
            <w:vAlign w:val="center"/>
          </w:tcPr>
          <w:p>
            <w:pPr>
              <w:pStyle w:val="26"/>
            </w:pPr>
            <w:r>
              <w:t>反映办案人员日常执法</w:t>
            </w:r>
            <w:r>
              <w:rPr>
                <w:rFonts w:hint="eastAsia"/>
                <w:lang w:val="en-US" w:eastAsia="zh-Hans"/>
              </w:rPr>
              <w:t>经费</w:t>
            </w:r>
            <w:r>
              <w:t>标准的控制情况</w:t>
            </w:r>
          </w:p>
        </w:tc>
        <w:tc>
          <w:tcPr>
            <w:tcW w:w="1327" w:type="dxa"/>
            <w:vAlign w:val="center"/>
          </w:tcPr>
          <w:p>
            <w:pPr>
              <w:pStyle w:val="26"/>
            </w:pPr>
            <w:r>
              <w:t>100%</w:t>
            </w:r>
          </w:p>
        </w:tc>
        <w:tc>
          <w:tcPr>
            <w:tcW w:w="1327" w:type="dxa"/>
            <w:vAlign w:val="center"/>
          </w:tcPr>
          <w:p>
            <w:pPr>
              <w:pStyle w:val="2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dxa"/>
            <w:vAlign w:val="center"/>
          </w:tcPr>
          <w:p>
            <w:pPr>
              <w:pStyle w:val="27"/>
            </w:pPr>
            <w:r>
              <w:t>效益指标</w:t>
            </w:r>
          </w:p>
        </w:tc>
        <w:tc>
          <w:tcPr>
            <w:tcW w:w="1485" w:type="dxa"/>
            <w:vAlign w:val="center"/>
          </w:tcPr>
          <w:p>
            <w:pPr>
              <w:pStyle w:val="26"/>
            </w:pPr>
            <w:r>
              <w:t>社会效益指标</w:t>
            </w:r>
          </w:p>
        </w:tc>
        <w:tc>
          <w:tcPr>
            <w:tcW w:w="3345" w:type="dxa"/>
            <w:vAlign w:val="center"/>
          </w:tcPr>
          <w:p>
            <w:pPr>
              <w:pStyle w:val="26"/>
            </w:pPr>
            <w:r>
              <w:rPr>
                <w:rFonts w:hint="eastAsia"/>
                <w:lang w:eastAsia="zh-CN"/>
              </w:rPr>
              <w:t>保障社会稳定</w:t>
            </w:r>
          </w:p>
        </w:tc>
        <w:tc>
          <w:tcPr>
            <w:tcW w:w="3576" w:type="dxa"/>
            <w:vAlign w:val="center"/>
          </w:tcPr>
          <w:p>
            <w:pPr>
              <w:pStyle w:val="26"/>
            </w:pPr>
            <w:r>
              <w:rPr>
                <w:rFonts w:hint="eastAsia"/>
                <w:lang w:eastAsia="zh-CN"/>
              </w:rPr>
              <w:t>维护社会稳定，提升严打整治活动的社会效果和影响力</w:t>
            </w:r>
          </w:p>
        </w:tc>
        <w:tc>
          <w:tcPr>
            <w:tcW w:w="1327" w:type="dxa"/>
            <w:vAlign w:val="center"/>
          </w:tcPr>
          <w:p>
            <w:pPr>
              <w:pStyle w:val="26"/>
            </w:pPr>
            <w:r>
              <w:rPr>
                <w:rFonts w:hint="eastAsia"/>
                <w:lang w:eastAsia="zh-CN"/>
              </w:rPr>
              <w:t>持续稳定</w:t>
            </w:r>
          </w:p>
        </w:tc>
        <w:tc>
          <w:tcPr>
            <w:tcW w:w="1327"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dxa"/>
            <w:vAlign w:val="center"/>
          </w:tcPr>
          <w:p>
            <w:pPr>
              <w:pStyle w:val="27"/>
            </w:pPr>
            <w:r>
              <w:t>满意度指标</w:t>
            </w:r>
          </w:p>
        </w:tc>
        <w:tc>
          <w:tcPr>
            <w:tcW w:w="1485" w:type="dxa"/>
            <w:vAlign w:val="center"/>
          </w:tcPr>
          <w:p>
            <w:pPr>
              <w:pStyle w:val="26"/>
            </w:pPr>
            <w:r>
              <w:t>服务对象满意度指标</w:t>
            </w:r>
          </w:p>
        </w:tc>
        <w:tc>
          <w:tcPr>
            <w:tcW w:w="3345" w:type="dxa"/>
            <w:vAlign w:val="center"/>
          </w:tcPr>
          <w:p>
            <w:pPr>
              <w:pStyle w:val="26"/>
            </w:pPr>
            <w:r>
              <w:t>民警满意度</w:t>
            </w:r>
          </w:p>
        </w:tc>
        <w:tc>
          <w:tcPr>
            <w:tcW w:w="3576" w:type="dxa"/>
            <w:vAlign w:val="center"/>
          </w:tcPr>
          <w:p>
            <w:pPr>
              <w:pStyle w:val="26"/>
            </w:pPr>
            <w:r>
              <w:t>民警对此项劳务的满意和较满意的人数占全部调查人数的比率</w:t>
            </w:r>
          </w:p>
        </w:tc>
        <w:tc>
          <w:tcPr>
            <w:tcW w:w="1327" w:type="dxa"/>
            <w:vAlign w:val="center"/>
          </w:tcPr>
          <w:p>
            <w:pPr>
              <w:pStyle w:val="26"/>
            </w:pPr>
            <w:r>
              <w:t>≥95%</w:t>
            </w:r>
          </w:p>
        </w:tc>
        <w:tc>
          <w:tcPr>
            <w:tcW w:w="1327"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10" w:name="_Toc_4_4_0000000019"/>
      <w:r>
        <w:rPr>
          <w:rFonts w:ascii="仿宋" w:hAnsi="仿宋" w:eastAsia="仿宋" w:cs="Times New Roman"/>
          <w:sz w:val="28"/>
          <w:szCs w:val="22"/>
        </w:rPr>
        <w:t>1</w:t>
      </w:r>
      <w:r>
        <w:rPr>
          <w:rFonts w:hint="eastAsia" w:ascii="仿宋" w:hAnsi="仿宋" w:eastAsia="仿宋" w:cs="Times New Roman"/>
          <w:sz w:val="28"/>
          <w:szCs w:val="22"/>
          <w:lang w:val="en-US" w:eastAsia="zh-CN"/>
        </w:rPr>
        <w:t>1</w:t>
      </w:r>
      <w:r>
        <w:rPr>
          <w:rFonts w:ascii="仿宋" w:hAnsi="仿宋" w:eastAsia="仿宋" w:cs="Times New Roman"/>
          <w:sz w:val="28"/>
          <w:szCs w:val="22"/>
        </w:rPr>
        <w:t>.娱乐场所和特种行业管控系统运维保障经费绩效目标表</w:t>
      </w:r>
      <w:bookmarkEnd w:id="10"/>
    </w:p>
    <w:tbl>
      <w:tblPr>
        <w:tblStyle w:val="9"/>
        <w:tblW w:w="1288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0"/>
        <w:gridCol w:w="976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57"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0" w:type="dxa"/>
            <w:vAlign w:val="center"/>
          </w:tcPr>
          <w:p>
            <w:pPr>
              <w:pStyle w:val="24"/>
            </w:pPr>
            <w:r>
              <w:t>绩效目标</w:t>
            </w:r>
          </w:p>
        </w:tc>
        <w:tc>
          <w:tcPr>
            <w:tcW w:w="11094" w:type="dxa"/>
            <w:gridSpan w:val="2"/>
            <w:vAlign w:val="center"/>
          </w:tcPr>
          <w:p>
            <w:pPr>
              <w:pStyle w:val="26"/>
            </w:pPr>
            <w:r>
              <w:t>1.深入贯彻落实国务院和省委、省政府关于推进社会治理现代化体系建设,公安部社会治安防控体系建设总体安排和全市公安机关治安系统信息华建设三年规划要求，建设全面覆盖、智能高效、精准实时、安全可靠的智慧行业场所治安管控系统。</w:t>
            </w:r>
          </w:p>
          <w:p>
            <w:pPr>
              <w:pStyle w:val="26"/>
            </w:pPr>
            <w:r>
              <w:t>2.通过对全县133家娱乐场所和特种行业统一安装管控系统，保障全面覆盖，达到智能高效、精准实时监控管理的目的。</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6"/>
        <w:gridCol w:w="1425"/>
        <w:gridCol w:w="1905"/>
        <w:gridCol w:w="3585"/>
        <w:gridCol w:w="1125"/>
        <w:gridCol w:w="3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96" w:type="dxa"/>
            <w:vAlign w:val="center"/>
          </w:tcPr>
          <w:p>
            <w:pPr>
              <w:pStyle w:val="24"/>
            </w:pPr>
            <w:r>
              <w:t>一级指标</w:t>
            </w:r>
          </w:p>
        </w:tc>
        <w:tc>
          <w:tcPr>
            <w:tcW w:w="1425" w:type="dxa"/>
            <w:vAlign w:val="center"/>
          </w:tcPr>
          <w:p>
            <w:pPr>
              <w:pStyle w:val="24"/>
            </w:pPr>
            <w:r>
              <w:t>二级指标</w:t>
            </w:r>
          </w:p>
        </w:tc>
        <w:tc>
          <w:tcPr>
            <w:tcW w:w="1905" w:type="dxa"/>
            <w:vAlign w:val="center"/>
          </w:tcPr>
          <w:p>
            <w:pPr>
              <w:pStyle w:val="24"/>
            </w:pPr>
            <w:r>
              <w:t>三级指标</w:t>
            </w:r>
          </w:p>
        </w:tc>
        <w:tc>
          <w:tcPr>
            <w:tcW w:w="3585" w:type="dxa"/>
            <w:vAlign w:val="center"/>
          </w:tcPr>
          <w:p>
            <w:pPr>
              <w:pStyle w:val="24"/>
            </w:pPr>
            <w:r>
              <w:t>绩效指标描述</w:t>
            </w:r>
          </w:p>
        </w:tc>
        <w:tc>
          <w:tcPr>
            <w:tcW w:w="1125" w:type="dxa"/>
            <w:vAlign w:val="center"/>
          </w:tcPr>
          <w:p>
            <w:pPr>
              <w:pStyle w:val="24"/>
            </w:pPr>
            <w:r>
              <w:t>指标值</w:t>
            </w:r>
          </w:p>
        </w:tc>
        <w:tc>
          <w:tcPr>
            <w:tcW w:w="305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6" w:type="dxa"/>
            <w:vMerge w:val="restart"/>
            <w:vAlign w:val="center"/>
          </w:tcPr>
          <w:p>
            <w:pPr>
              <w:pStyle w:val="27"/>
            </w:pPr>
            <w:r>
              <w:t>产出指标</w:t>
            </w:r>
          </w:p>
        </w:tc>
        <w:tc>
          <w:tcPr>
            <w:tcW w:w="1425" w:type="dxa"/>
            <w:vAlign w:val="center"/>
          </w:tcPr>
          <w:p>
            <w:pPr>
              <w:pStyle w:val="26"/>
            </w:pPr>
            <w:r>
              <w:t>数量指标</w:t>
            </w:r>
          </w:p>
        </w:tc>
        <w:tc>
          <w:tcPr>
            <w:tcW w:w="1905" w:type="dxa"/>
            <w:vAlign w:val="center"/>
          </w:tcPr>
          <w:p>
            <w:pPr>
              <w:pStyle w:val="26"/>
            </w:pPr>
            <w:r>
              <w:t>管控系统平台数量</w:t>
            </w:r>
          </w:p>
        </w:tc>
        <w:tc>
          <w:tcPr>
            <w:tcW w:w="3585" w:type="dxa"/>
            <w:vAlign w:val="center"/>
          </w:tcPr>
          <w:p>
            <w:pPr>
              <w:pStyle w:val="26"/>
            </w:pPr>
            <w:r>
              <w:t>反映建设特种行业管控系统平台数量</w:t>
            </w:r>
          </w:p>
        </w:tc>
        <w:tc>
          <w:tcPr>
            <w:tcW w:w="1125" w:type="dxa"/>
            <w:vAlign w:val="center"/>
          </w:tcPr>
          <w:p>
            <w:pPr>
              <w:pStyle w:val="26"/>
            </w:pPr>
            <w:r>
              <w:rPr>
                <w:rFonts w:hint="eastAsia"/>
                <w:lang w:eastAsia="zh-CN"/>
              </w:rPr>
              <w:t>=</w:t>
            </w:r>
            <w:r>
              <w:t>1项</w:t>
            </w:r>
          </w:p>
        </w:tc>
        <w:tc>
          <w:tcPr>
            <w:tcW w:w="3059" w:type="dxa"/>
            <w:vAlign w:val="center"/>
          </w:tcPr>
          <w:p>
            <w:pPr>
              <w:pStyle w:val="26"/>
            </w:pPr>
            <w:r>
              <w:t>公安部内部传真电报公治明发[2020]163号《关于切实做好特种行业“放管服”》有关工作的通知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6" w:type="dxa"/>
            <w:vMerge w:val="continue"/>
            <w:vAlign w:val="center"/>
          </w:tcPr>
          <w:p/>
        </w:tc>
        <w:tc>
          <w:tcPr>
            <w:tcW w:w="1425" w:type="dxa"/>
            <w:vAlign w:val="center"/>
          </w:tcPr>
          <w:p>
            <w:pPr>
              <w:pStyle w:val="26"/>
            </w:pPr>
            <w:r>
              <w:t>质量指标</w:t>
            </w:r>
          </w:p>
        </w:tc>
        <w:tc>
          <w:tcPr>
            <w:tcW w:w="1905" w:type="dxa"/>
            <w:vAlign w:val="center"/>
          </w:tcPr>
          <w:p>
            <w:pPr>
              <w:pStyle w:val="26"/>
            </w:pPr>
            <w:r>
              <w:t>平台投入使用率</w:t>
            </w:r>
          </w:p>
        </w:tc>
        <w:tc>
          <w:tcPr>
            <w:tcW w:w="3585" w:type="dxa"/>
            <w:vAlign w:val="center"/>
          </w:tcPr>
          <w:p>
            <w:pPr>
              <w:pStyle w:val="26"/>
            </w:pPr>
            <w:r>
              <w:t>建成后的平台使用情况</w:t>
            </w:r>
          </w:p>
        </w:tc>
        <w:tc>
          <w:tcPr>
            <w:tcW w:w="1125" w:type="dxa"/>
            <w:vAlign w:val="center"/>
          </w:tcPr>
          <w:p>
            <w:pPr>
              <w:pStyle w:val="26"/>
            </w:pPr>
            <w:r>
              <w:rPr>
                <w:rFonts w:hint="eastAsia"/>
                <w:lang w:eastAsia="zh-CN"/>
              </w:rPr>
              <w:t>=</w:t>
            </w:r>
            <w:r>
              <w:t>100%</w:t>
            </w:r>
          </w:p>
        </w:tc>
        <w:tc>
          <w:tcPr>
            <w:tcW w:w="3059" w:type="dxa"/>
            <w:vAlign w:val="center"/>
          </w:tcPr>
          <w:p>
            <w:pPr>
              <w:pStyle w:val="26"/>
            </w:pPr>
            <w:r>
              <w:t>实施方案及标准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6" w:type="dxa"/>
            <w:vMerge w:val="continue"/>
            <w:vAlign w:val="center"/>
          </w:tcPr>
          <w:p/>
        </w:tc>
        <w:tc>
          <w:tcPr>
            <w:tcW w:w="1425" w:type="dxa"/>
            <w:vAlign w:val="center"/>
          </w:tcPr>
          <w:p>
            <w:pPr>
              <w:pStyle w:val="26"/>
            </w:pPr>
            <w:r>
              <w:t>时效指标</w:t>
            </w:r>
          </w:p>
        </w:tc>
        <w:tc>
          <w:tcPr>
            <w:tcW w:w="1905" w:type="dxa"/>
            <w:vAlign w:val="center"/>
          </w:tcPr>
          <w:p>
            <w:pPr>
              <w:pStyle w:val="26"/>
            </w:pPr>
            <w:r>
              <w:t>安装使用时间</w:t>
            </w:r>
          </w:p>
        </w:tc>
        <w:tc>
          <w:tcPr>
            <w:tcW w:w="3585" w:type="dxa"/>
            <w:vAlign w:val="center"/>
          </w:tcPr>
          <w:p>
            <w:pPr>
              <w:pStyle w:val="26"/>
            </w:pPr>
            <w:r>
              <w:t>反映系统安装完成时间</w:t>
            </w:r>
          </w:p>
        </w:tc>
        <w:tc>
          <w:tcPr>
            <w:tcW w:w="1125" w:type="dxa"/>
            <w:vAlign w:val="center"/>
          </w:tcPr>
          <w:p>
            <w:pPr>
              <w:pStyle w:val="26"/>
            </w:pPr>
            <w:r>
              <w:t>≤12月份</w:t>
            </w:r>
          </w:p>
        </w:tc>
        <w:tc>
          <w:tcPr>
            <w:tcW w:w="3059"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6" w:type="dxa"/>
            <w:vMerge w:val="continue"/>
            <w:vAlign w:val="center"/>
          </w:tcPr>
          <w:p/>
        </w:tc>
        <w:tc>
          <w:tcPr>
            <w:tcW w:w="1425" w:type="dxa"/>
            <w:vAlign w:val="center"/>
          </w:tcPr>
          <w:p>
            <w:pPr>
              <w:pStyle w:val="26"/>
            </w:pPr>
            <w:r>
              <w:t>成本指标</w:t>
            </w:r>
          </w:p>
        </w:tc>
        <w:tc>
          <w:tcPr>
            <w:tcW w:w="1905" w:type="dxa"/>
            <w:vAlign w:val="center"/>
          </w:tcPr>
          <w:p>
            <w:pPr>
              <w:pStyle w:val="26"/>
            </w:pPr>
            <w:r>
              <w:rPr>
                <w:rFonts w:hint="eastAsia"/>
                <w:lang w:eastAsia="zh-CN"/>
              </w:rPr>
              <w:t>单位</w:t>
            </w:r>
            <w:r>
              <w:rPr>
                <w:rFonts w:hint="eastAsia"/>
              </w:rPr>
              <w:t>成本控制数</w:t>
            </w:r>
          </w:p>
        </w:tc>
        <w:tc>
          <w:tcPr>
            <w:tcW w:w="3585" w:type="dxa"/>
            <w:vAlign w:val="center"/>
          </w:tcPr>
          <w:p>
            <w:pPr>
              <w:pStyle w:val="26"/>
            </w:pPr>
            <w:r>
              <w:rPr>
                <w:rFonts w:hint="eastAsia"/>
              </w:rPr>
              <w:t>反映年度</w:t>
            </w:r>
            <w:r>
              <w:rPr>
                <w:rFonts w:hint="eastAsia"/>
                <w:lang w:eastAsia="zh-CN"/>
              </w:rPr>
              <w:t>单位</w:t>
            </w:r>
            <w:r>
              <w:rPr>
                <w:rFonts w:hint="eastAsia"/>
              </w:rPr>
              <w:t>成本控制情况</w:t>
            </w:r>
          </w:p>
        </w:tc>
        <w:tc>
          <w:tcPr>
            <w:tcW w:w="1125" w:type="dxa"/>
            <w:vAlign w:val="center"/>
          </w:tcPr>
          <w:p>
            <w:pPr>
              <w:pStyle w:val="26"/>
            </w:pPr>
            <w:r>
              <w:t>=400元</w:t>
            </w:r>
          </w:p>
        </w:tc>
        <w:tc>
          <w:tcPr>
            <w:tcW w:w="3059" w:type="dxa"/>
            <w:vAlign w:val="center"/>
          </w:tcPr>
          <w:p>
            <w:pPr>
              <w:pStyle w:val="2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6" w:type="dxa"/>
            <w:vAlign w:val="center"/>
          </w:tcPr>
          <w:p>
            <w:pPr>
              <w:pStyle w:val="27"/>
            </w:pPr>
            <w:r>
              <w:t>效益指标</w:t>
            </w:r>
          </w:p>
        </w:tc>
        <w:tc>
          <w:tcPr>
            <w:tcW w:w="1425" w:type="dxa"/>
            <w:vAlign w:val="center"/>
          </w:tcPr>
          <w:p>
            <w:pPr>
              <w:pStyle w:val="26"/>
            </w:pPr>
            <w:r>
              <w:t>社会效益指标</w:t>
            </w:r>
          </w:p>
        </w:tc>
        <w:tc>
          <w:tcPr>
            <w:tcW w:w="1905" w:type="dxa"/>
            <w:vAlign w:val="center"/>
          </w:tcPr>
          <w:p>
            <w:pPr>
              <w:pStyle w:val="26"/>
            </w:pPr>
            <w:r>
              <w:t>治安防控系统覆盖</w:t>
            </w:r>
          </w:p>
        </w:tc>
        <w:tc>
          <w:tcPr>
            <w:tcW w:w="3585" w:type="dxa"/>
            <w:vAlign w:val="center"/>
          </w:tcPr>
          <w:p>
            <w:pPr>
              <w:pStyle w:val="26"/>
            </w:pPr>
            <w:r>
              <w:t>反映治安防控系统覆盖的商家数量</w:t>
            </w:r>
          </w:p>
        </w:tc>
        <w:tc>
          <w:tcPr>
            <w:tcW w:w="1125" w:type="dxa"/>
            <w:vAlign w:val="center"/>
          </w:tcPr>
          <w:p>
            <w:pPr>
              <w:pStyle w:val="26"/>
            </w:pPr>
            <w:r>
              <w:t>≤133家</w:t>
            </w:r>
          </w:p>
        </w:tc>
        <w:tc>
          <w:tcPr>
            <w:tcW w:w="3059" w:type="dxa"/>
            <w:vAlign w:val="center"/>
          </w:tcPr>
          <w:p>
            <w:pPr>
              <w:pStyle w:val="26"/>
            </w:pPr>
            <w:r>
              <w:t>实施方案及标准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6" w:type="dxa"/>
            <w:vAlign w:val="center"/>
          </w:tcPr>
          <w:p>
            <w:pPr>
              <w:pStyle w:val="27"/>
            </w:pPr>
            <w:r>
              <w:t>满意度指标</w:t>
            </w:r>
          </w:p>
        </w:tc>
        <w:tc>
          <w:tcPr>
            <w:tcW w:w="1425" w:type="dxa"/>
            <w:vAlign w:val="center"/>
          </w:tcPr>
          <w:p>
            <w:pPr>
              <w:pStyle w:val="26"/>
            </w:pPr>
            <w:r>
              <w:t>服务对象满意度指标</w:t>
            </w:r>
          </w:p>
        </w:tc>
        <w:tc>
          <w:tcPr>
            <w:tcW w:w="1905" w:type="dxa"/>
            <w:vAlign w:val="center"/>
          </w:tcPr>
          <w:p>
            <w:pPr>
              <w:pStyle w:val="26"/>
            </w:pPr>
            <w:r>
              <w:t>民警综合满意度</w:t>
            </w:r>
          </w:p>
        </w:tc>
        <w:tc>
          <w:tcPr>
            <w:tcW w:w="3585" w:type="dxa"/>
            <w:vAlign w:val="center"/>
          </w:tcPr>
          <w:p>
            <w:pPr>
              <w:pStyle w:val="26"/>
            </w:pPr>
            <w:r>
              <w:t>管控民警满意度</w:t>
            </w:r>
          </w:p>
        </w:tc>
        <w:tc>
          <w:tcPr>
            <w:tcW w:w="1125" w:type="dxa"/>
            <w:vAlign w:val="center"/>
          </w:tcPr>
          <w:p>
            <w:pPr>
              <w:pStyle w:val="26"/>
            </w:pPr>
            <w:r>
              <w:t>≥90%</w:t>
            </w:r>
          </w:p>
        </w:tc>
        <w:tc>
          <w:tcPr>
            <w:tcW w:w="3059"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p>
    <w:p>
      <w:pPr>
        <w:ind w:firstLine="560" w:firstLineChars="200"/>
        <w:jc w:val="left"/>
        <w:outlineLvl w:val="1"/>
        <w:rPr>
          <w:rFonts w:ascii="仿宋" w:hAnsi="仿宋" w:eastAsia="仿宋" w:cs="Times New Roman"/>
          <w:sz w:val="28"/>
          <w:szCs w:val="22"/>
        </w:rPr>
      </w:pPr>
      <w:bookmarkStart w:id="11" w:name="_Toc_4_4_0000000022"/>
      <w:r>
        <w:rPr>
          <w:rFonts w:ascii="仿宋" w:hAnsi="仿宋" w:eastAsia="仿宋" w:cs="Times New Roman"/>
          <w:sz w:val="28"/>
          <w:szCs w:val="22"/>
        </w:rPr>
        <w:t>1</w:t>
      </w:r>
      <w:r>
        <w:rPr>
          <w:rFonts w:hint="eastAsia" w:ascii="仿宋" w:hAnsi="仿宋" w:eastAsia="仿宋" w:cs="Times New Roman"/>
          <w:sz w:val="28"/>
          <w:szCs w:val="22"/>
          <w:lang w:val="en-US" w:eastAsia="zh-CN"/>
        </w:rPr>
        <w:t>2</w:t>
      </w:r>
      <w:r>
        <w:rPr>
          <w:rFonts w:ascii="仿宋" w:hAnsi="仿宋" w:eastAsia="仿宋" w:cs="Times New Roman"/>
          <w:sz w:val="28"/>
          <w:szCs w:val="22"/>
        </w:rPr>
        <w:t>.政法</w:t>
      </w:r>
      <w:r>
        <w:rPr>
          <w:rFonts w:hint="eastAsia" w:ascii="仿宋" w:hAnsi="仿宋" w:eastAsia="仿宋" w:cs="Times New Roman"/>
          <w:sz w:val="28"/>
          <w:szCs w:val="22"/>
          <w:lang w:val="en-US" w:eastAsia="zh-CN"/>
        </w:rPr>
        <w:t>**</w:t>
      </w:r>
      <w:r>
        <w:rPr>
          <w:rFonts w:ascii="仿宋" w:hAnsi="仿宋" w:eastAsia="仿宋" w:cs="Times New Roman"/>
          <w:sz w:val="28"/>
          <w:szCs w:val="22"/>
        </w:rPr>
        <w:t>专项资金绩效目标表</w:t>
      </w:r>
      <w:bookmarkEnd w:id="11"/>
    </w:p>
    <w:tbl>
      <w:tblPr>
        <w:tblStyle w:val="9"/>
        <w:tblW w:w="1303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0"/>
        <w:gridCol w:w="978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04"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0" w:type="dxa"/>
            <w:vAlign w:val="center"/>
          </w:tcPr>
          <w:p>
            <w:pPr>
              <w:pStyle w:val="24"/>
            </w:pPr>
            <w:r>
              <w:t>绩效目标</w:t>
            </w:r>
          </w:p>
        </w:tc>
        <w:tc>
          <w:tcPr>
            <w:tcW w:w="11111" w:type="dxa"/>
            <w:gridSpan w:val="2"/>
            <w:vAlign w:val="center"/>
          </w:tcPr>
          <w:p>
            <w:pPr>
              <w:pStyle w:val="26"/>
            </w:pPr>
            <w:r>
              <w:t>1.该系统在已有互联网电脑和</w:t>
            </w:r>
            <w:r>
              <w:rPr>
                <w:rFonts w:hint="eastAsia"/>
                <w:lang w:val="en-US" w:eastAsia="zh-CN"/>
              </w:rPr>
              <w:t>**</w:t>
            </w:r>
            <w:r>
              <w:t>人员手机上安装达到提高办案效率。</w:t>
            </w:r>
          </w:p>
          <w:p>
            <w:pPr>
              <w:pStyle w:val="26"/>
            </w:pPr>
            <w:r>
              <w:t>2.授权政法</w:t>
            </w:r>
            <w:r>
              <w:rPr>
                <w:rFonts w:hint="eastAsia"/>
                <w:lang w:val="en-US" w:eastAsia="zh-CN"/>
              </w:rPr>
              <w:t>**</w:t>
            </w:r>
            <w:r>
              <w:t>系统服务中心协助民警对</w:t>
            </w:r>
            <w:r>
              <w:rPr>
                <w:rFonts w:hint="eastAsia"/>
                <w:lang w:val="en-US" w:eastAsia="zh-CN"/>
              </w:rPr>
              <w:t>**</w:t>
            </w:r>
            <w:r>
              <w:t>人员进行</w:t>
            </w:r>
            <w:r>
              <w:rPr>
                <w:rFonts w:hint="eastAsia"/>
                <w:lang w:val="en-US" w:eastAsia="zh-CN"/>
              </w:rPr>
              <w:t>**</w:t>
            </w:r>
            <w:r>
              <w:t>，管控率达到90%以上。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30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8"/>
        <w:gridCol w:w="1530"/>
        <w:gridCol w:w="2145"/>
        <w:gridCol w:w="4395"/>
        <w:gridCol w:w="1125"/>
        <w:gridCol w:w="1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88" w:type="dxa"/>
            <w:vAlign w:val="center"/>
          </w:tcPr>
          <w:p>
            <w:pPr>
              <w:pStyle w:val="24"/>
            </w:pPr>
            <w:r>
              <w:t>一级指标</w:t>
            </w:r>
          </w:p>
        </w:tc>
        <w:tc>
          <w:tcPr>
            <w:tcW w:w="1530" w:type="dxa"/>
            <w:vAlign w:val="center"/>
          </w:tcPr>
          <w:p>
            <w:pPr>
              <w:pStyle w:val="24"/>
            </w:pPr>
            <w:r>
              <w:t>二级指标</w:t>
            </w:r>
          </w:p>
        </w:tc>
        <w:tc>
          <w:tcPr>
            <w:tcW w:w="2145" w:type="dxa"/>
            <w:vAlign w:val="center"/>
          </w:tcPr>
          <w:p>
            <w:pPr>
              <w:pStyle w:val="24"/>
            </w:pPr>
            <w:r>
              <w:t>三级指标</w:t>
            </w:r>
          </w:p>
        </w:tc>
        <w:tc>
          <w:tcPr>
            <w:tcW w:w="4395" w:type="dxa"/>
            <w:vAlign w:val="center"/>
          </w:tcPr>
          <w:p>
            <w:pPr>
              <w:pStyle w:val="24"/>
            </w:pPr>
            <w:r>
              <w:t>绩效指标描述</w:t>
            </w:r>
          </w:p>
        </w:tc>
        <w:tc>
          <w:tcPr>
            <w:tcW w:w="1125" w:type="dxa"/>
            <w:vAlign w:val="center"/>
          </w:tcPr>
          <w:p>
            <w:pPr>
              <w:pStyle w:val="24"/>
            </w:pPr>
            <w:r>
              <w:t>指标值</w:t>
            </w:r>
          </w:p>
        </w:tc>
        <w:tc>
          <w:tcPr>
            <w:tcW w:w="193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8" w:type="dxa"/>
            <w:vMerge w:val="restart"/>
            <w:vAlign w:val="center"/>
          </w:tcPr>
          <w:p>
            <w:pPr>
              <w:pStyle w:val="27"/>
            </w:pPr>
            <w:r>
              <w:t>产出指标</w:t>
            </w:r>
          </w:p>
        </w:tc>
        <w:tc>
          <w:tcPr>
            <w:tcW w:w="1530" w:type="dxa"/>
            <w:vAlign w:val="center"/>
          </w:tcPr>
          <w:p>
            <w:pPr>
              <w:pStyle w:val="26"/>
            </w:pPr>
            <w:r>
              <w:t>数量指标</w:t>
            </w:r>
          </w:p>
        </w:tc>
        <w:tc>
          <w:tcPr>
            <w:tcW w:w="2145" w:type="dxa"/>
            <w:vAlign w:val="center"/>
          </w:tcPr>
          <w:p>
            <w:pPr>
              <w:pStyle w:val="26"/>
            </w:pPr>
            <w:r>
              <w:t>管控系统安装数量</w:t>
            </w:r>
          </w:p>
        </w:tc>
        <w:tc>
          <w:tcPr>
            <w:tcW w:w="4395" w:type="dxa"/>
            <w:vAlign w:val="center"/>
          </w:tcPr>
          <w:p>
            <w:pPr>
              <w:pStyle w:val="26"/>
            </w:pPr>
            <w:r>
              <w:t>办案单位安装</w:t>
            </w:r>
            <w:r>
              <w:rPr>
                <w:rFonts w:hint="eastAsia"/>
                <w:lang w:val="en-US" w:eastAsia="zh-CN"/>
              </w:rPr>
              <w:t>**</w:t>
            </w:r>
            <w:r>
              <w:t>系统</w:t>
            </w:r>
          </w:p>
        </w:tc>
        <w:tc>
          <w:tcPr>
            <w:tcW w:w="1125" w:type="dxa"/>
            <w:vAlign w:val="center"/>
          </w:tcPr>
          <w:p>
            <w:pPr>
              <w:pStyle w:val="26"/>
            </w:pPr>
            <w:r>
              <w:rPr>
                <w:rFonts w:hint="eastAsia"/>
                <w:lang w:eastAsia="zh-CN"/>
              </w:rPr>
              <w:t>=</w:t>
            </w:r>
            <w:r>
              <w:rPr>
                <w:rFonts w:hint="eastAsia"/>
                <w:lang w:val="en-US" w:eastAsia="zh-CN"/>
              </w:rPr>
              <w:t>**</w:t>
            </w:r>
            <w:r>
              <w:t>个</w:t>
            </w:r>
          </w:p>
        </w:tc>
        <w:tc>
          <w:tcPr>
            <w:tcW w:w="1937" w:type="dxa"/>
            <w:vAlign w:val="center"/>
          </w:tcPr>
          <w:p>
            <w:pPr>
              <w:pStyle w:val="26"/>
            </w:pPr>
            <w:r>
              <w:t>《全省公安机关执法办案管理中心建设标准》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8" w:type="dxa"/>
            <w:vMerge w:val="continue"/>
            <w:vAlign w:val="center"/>
          </w:tcPr>
          <w:p/>
        </w:tc>
        <w:tc>
          <w:tcPr>
            <w:tcW w:w="1530" w:type="dxa"/>
            <w:vAlign w:val="center"/>
          </w:tcPr>
          <w:p>
            <w:pPr>
              <w:pStyle w:val="26"/>
            </w:pPr>
            <w:r>
              <w:t>质量指标</w:t>
            </w:r>
          </w:p>
        </w:tc>
        <w:tc>
          <w:tcPr>
            <w:tcW w:w="2145" w:type="dxa"/>
            <w:vAlign w:val="center"/>
          </w:tcPr>
          <w:p>
            <w:pPr>
              <w:pStyle w:val="26"/>
            </w:pPr>
            <w:r>
              <w:t>系统合格率</w:t>
            </w:r>
          </w:p>
        </w:tc>
        <w:tc>
          <w:tcPr>
            <w:tcW w:w="4395" w:type="dxa"/>
            <w:vAlign w:val="center"/>
          </w:tcPr>
          <w:p>
            <w:pPr>
              <w:pStyle w:val="26"/>
            </w:pPr>
            <w:r>
              <w:t>反映系统反映协助数据等的完整性和标准性情况</w:t>
            </w:r>
          </w:p>
        </w:tc>
        <w:tc>
          <w:tcPr>
            <w:tcW w:w="1125" w:type="dxa"/>
            <w:vAlign w:val="center"/>
          </w:tcPr>
          <w:p>
            <w:pPr>
              <w:pStyle w:val="26"/>
            </w:pPr>
            <w:r>
              <w:rPr>
                <w:rFonts w:hint="eastAsia"/>
                <w:lang w:eastAsia="zh-CN"/>
              </w:rPr>
              <w:t>=</w:t>
            </w:r>
            <w:r>
              <w:t>100%</w:t>
            </w:r>
          </w:p>
        </w:tc>
        <w:tc>
          <w:tcPr>
            <w:tcW w:w="1937"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8" w:type="dxa"/>
            <w:vMerge w:val="continue"/>
            <w:vAlign w:val="center"/>
          </w:tcPr>
          <w:p/>
        </w:tc>
        <w:tc>
          <w:tcPr>
            <w:tcW w:w="1530" w:type="dxa"/>
            <w:vAlign w:val="center"/>
          </w:tcPr>
          <w:p>
            <w:pPr>
              <w:pStyle w:val="26"/>
            </w:pPr>
            <w:r>
              <w:t>时效指标</w:t>
            </w:r>
          </w:p>
        </w:tc>
        <w:tc>
          <w:tcPr>
            <w:tcW w:w="2145" w:type="dxa"/>
            <w:vAlign w:val="center"/>
          </w:tcPr>
          <w:p>
            <w:pPr>
              <w:pStyle w:val="26"/>
            </w:pPr>
            <w:r>
              <w:t>安装完成时间</w:t>
            </w:r>
          </w:p>
        </w:tc>
        <w:tc>
          <w:tcPr>
            <w:tcW w:w="4395" w:type="dxa"/>
            <w:vAlign w:val="center"/>
          </w:tcPr>
          <w:p>
            <w:pPr>
              <w:pStyle w:val="26"/>
            </w:pPr>
            <w:r>
              <w:t>安装完成并培训</w:t>
            </w:r>
          </w:p>
        </w:tc>
        <w:tc>
          <w:tcPr>
            <w:tcW w:w="1125" w:type="dxa"/>
            <w:vAlign w:val="center"/>
          </w:tcPr>
          <w:p>
            <w:pPr>
              <w:pStyle w:val="26"/>
            </w:pPr>
            <w:r>
              <w:t>≤3天</w:t>
            </w:r>
          </w:p>
        </w:tc>
        <w:tc>
          <w:tcPr>
            <w:tcW w:w="1937" w:type="dxa"/>
            <w:vAlign w:val="center"/>
          </w:tcPr>
          <w:p>
            <w:pPr>
              <w:pStyle w:val="2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8" w:type="dxa"/>
            <w:vMerge w:val="continue"/>
            <w:vAlign w:val="center"/>
          </w:tcPr>
          <w:p/>
        </w:tc>
        <w:tc>
          <w:tcPr>
            <w:tcW w:w="1530" w:type="dxa"/>
            <w:vAlign w:val="center"/>
          </w:tcPr>
          <w:p>
            <w:pPr>
              <w:pStyle w:val="26"/>
            </w:pPr>
            <w:r>
              <w:t>成本指标</w:t>
            </w:r>
          </w:p>
        </w:tc>
        <w:tc>
          <w:tcPr>
            <w:tcW w:w="2145" w:type="dxa"/>
            <w:vAlign w:val="center"/>
          </w:tcPr>
          <w:p>
            <w:pPr>
              <w:pStyle w:val="26"/>
            </w:pPr>
            <w:r>
              <w:t>系统</w:t>
            </w:r>
            <w:r>
              <w:rPr>
                <w:rFonts w:hint="eastAsia"/>
                <w:lang w:eastAsia="zh-CN"/>
              </w:rPr>
              <w:t>单位</w:t>
            </w:r>
            <w:r>
              <w:t>成本</w:t>
            </w:r>
            <w:r>
              <w:rPr>
                <w:rFonts w:hint="eastAsia"/>
                <w:lang w:eastAsia="zh-CN"/>
              </w:rPr>
              <w:t>控制数</w:t>
            </w:r>
          </w:p>
        </w:tc>
        <w:tc>
          <w:tcPr>
            <w:tcW w:w="4395" w:type="dxa"/>
            <w:vAlign w:val="center"/>
          </w:tcPr>
          <w:p>
            <w:pPr>
              <w:pStyle w:val="26"/>
            </w:pPr>
            <w:r>
              <w:rPr>
                <w:rFonts w:hint="eastAsia"/>
              </w:rPr>
              <w:t>反系统单位成本控制情况</w:t>
            </w:r>
          </w:p>
        </w:tc>
        <w:tc>
          <w:tcPr>
            <w:tcW w:w="1125" w:type="dxa"/>
            <w:vAlign w:val="center"/>
          </w:tcPr>
          <w:p>
            <w:pPr>
              <w:pStyle w:val="26"/>
            </w:pPr>
            <w:r>
              <w:rPr>
                <w:rFonts w:hint="eastAsia"/>
                <w:lang w:eastAsia="zh-CN"/>
              </w:rPr>
              <w:t>≤7</w:t>
            </w:r>
            <w:r>
              <w:rPr>
                <w:lang w:eastAsia="zh-CN"/>
              </w:rPr>
              <w:t>000</w:t>
            </w:r>
            <w:r>
              <w:t>元</w:t>
            </w:r>
          </w:p>
        </w:tc>
        <w:tc>
          <w:tcPr>
            <w:tcW w:w="1937" w:type="dxa"/>
            <w:vAlign w:val="center"/>
          </w:tcPr>
          <w:p>
            <w:pPr>
              <w:pStyle w:val="2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8" w:type="dxa"/>
            <w:vAlign w:val="center"/>
          </w:tcPr>
          <w:p>
            <w:pPr>
              <w:pStyle w:val="27"/>
            </w:pPr>
            <w:r>
              <w:t>效益指标</w:t>
            </w:r>
          </w:p>
        </w:tc>
        <w:tc>
          <w:tcPr>
            <w:tcW w:w="1530" w:type="dxa"/>
            <w:vAlign w:val="center"/>
          </w:tcPr>
          <w:p>
            <w:pPr>
              <w:pStyle w:val="26"/>
            </w:pPr>
            <w:r>
              <w:t>社会效益指标</w:t>
            </w:r>
          </w:p>
        </w:tc>
        <w:tc>
          <w:tcPr>
            <w:tcW w:w="2145" w:type="dxa"/>
            <w:vAlign w:val="center"/>
          </w:tcPr>
          <w:p>
            <w:pPr>
              <w:pStyle w:val="26"/>
            </w:pPr>
            <w:r>
              <w:t>提高管控率</w:t>
            </w:r>
          </w:p>
        </w:tc>
        <w:tc>
          <w:tcPr>
            <w:tcW w:w="4395" w:type="dxa"/>
            <w:vAlign w:val="center"/>
          </w:tcPr>
          <w:p>
            <w:pPr>
              <w:pStyle w:val="26"/>
            </w:pPr>
            <w:r>
              <w:t>反映系统对民警</w:t>
            </w:r>
            <w:r>
              <w:rPr>
                <w:rFonts w:hint="eastAsia"/>
                <w:lang w:val="en-US" w:eastAsia="zh-CN"/>
              </w:rPr>
              <w:t>**</w:t>
            </w:r>
            <w:r>
              <w:t>的能力的提高</w:t>
            </w:r>
          </w:p>
        </w:tc>
        <w:tc>
          <w:tcPr>
            <w:tcW w:w="1125" w:type="dxa"/>
            <w:vAlign w:val="center"/>
          </w:tcPr>
          <w:p>
            <w:pPr>
              <w:pStyle w:val="26"/>
            </w:pPr>
            <w:r>
              <w:t>明显提高</w:t>
            </w:r>
          </w:p>
        </w:tc>
        <w:tc>
          <w:tcPr>
            <w:tcW w:w="1937" w:type="dxa"/>
            <w:vAlign w:val="center"/>
          </w:tcPr>
          <w:p>
            <w:pPr>
              <w:pStyle w:val="26"/>
            </w:pPr>
            <w:r>
              <w:t>管控要求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8" w:type="dxa"/>
            <w:vAlign w:val="center"/>
          </w:tcPr>
          <w:p>
            <w:pPr>
              <w:pStyle w:val="27"/>
            </w:pPr>
            <w:r>
              <w:t>满意度指标</w:t>
            </w:r>
          </w:p>
        </w:tc>
        <w:tc>
          <w:tcPr>
            <w:tcW w:w="1530" w:type="dxa"/>
            <w:vAlign w:val="center"/>
          </w:tcPr>
          <w:p>
            <w:pPr>
              <w:pStyle w:val="26"/>
            </w:pPr>
            <w:r>
              <w:t>服务对象满意度指标</w:t>
            </w:r>
          </w:p>
        </w:tc>
        <w:tc>
          <w:tcPr>
            <w:tcW w:w="2145" w:type="dxa"/>
            <w:vAlign w:val="center"/>
          </w:tcPr>
          <w:p>
            <w:pPr>
              <w:pStyle w:val="26"/>
            </w:pPr>
            <w:r>
              <w:t>执法人员满意度</w:t>
            </w:r>
          </w:p>
        </w:tc>
        <w:tc>
          <w:tcPr>
            <w:tcW w:w="4395" w:type="dxa"/>
            <w:vAlign w:val="center"/>
          </w:tcPr>
          <w:p>
            <w:pPr>
              <w:pStyle w:val="26"/>
            </w:pPr>
            <w:r>
              <w:t>执法</w:t>
            </w:r>
            <w:r>
              <w:rPr>
                <w:rFonts w:hint="eastAsia"/>
                <w:lang w:val="en-US" w:eastAsia="zh-CN"/>
              </w:rPr>
              <w:t>**</w:t>
            </w:r>
            <w:r>
              <w:t>人员满意度</w:t>
            </w:r>
          </w:p>
        </w:tc>
        <w:tc>
          <w:tcPr>
            <w:tcW w:w="1125" w:type="dxa"/>
            <w:vAlign w:val="center"/>
          </w:tcPr>
          <w:p>
            <w:pPr>
              <w:pStyle w:val="26"/>
            </w:pPr>
            <w:r>
              <w:t>≥95%</w:t>
            </w:r>
          </w:p>
        </w:tc>
        <w:tc>
          <w:tcPr>
            <w:tcW w:w="1937" w:type="dxa"/>
            <w:vAlign w:val="center"/>
          </w:tcPr>
          <w:p>
            <w:pPr>
              <w:pStyle w:val="26"/>
            </w:pPr>
            <w:r>
              <w:t>调查问卷</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p>
    <w:p>
      <w:pPr>
        <w:ind w:firstLine="560" w:firstLineChars="200"/>
        <w:jc w:val="left"/>
        <w:outlineLvl w:val="1"/>
        <w:rPr>
          <w:rFonts w:ascii="仿宋" w:hAnsi="仿宋" w:eastAsia="仿宋" w:cs="Times New Roman"/>
          <w:sz w:val="28"/>
          <w:szCs w:val="22"/>
        </w:rPr>
      </w:pPr>
      <w:bookmarkStart w:id="12" w:name="_Toc_4_4_0000000023"/>
      <w:r>
        <w:rPr>
          <w:rFonts w:hint="eastAsia" w:ascii="仿宋" w:hAnsi="仿宋" w:eastAsia="仿宋" w:cs="Times New Roman"/>
          <w:sz w:val="28"/>
          <w:szCs w:val="22"/>
          <w:lang w:val="en-US" w:eastAsia="zh-CN"/>
        </w:rPr>
        <w:t>13</w:t>
      </w:r>
      <w:r>
        <w:rPr>
          <w:rFonts w:ascii="仿宋" w:hAnsi="仿宋" w:eastAsia="仿宋" w:cs="Times New Roman"/>
          <w:sz w:val="28"/>
          <w:szCs w:val="22"/>
        </w:rPr>
        <w:t>.“通勤人员和保供（货运）车辆电子通行证”程序项目绩效目标表</w:t>
      </w:r>
      <w:bookmarkEnd w:id="12"/>
    </w:p>
    <w:tbl>
      <w:tblPr>
        <w:tblStyle w:val="9"/>
        <w:tblW w:w="129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3"/>
        <w:gridCol w:w="9809"/>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82"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3" w:type="dxa"/>
            <w:vAlign w:val="center"/>
          </w:tcPr>
          <w:p>
            <w:pPr>
              <w:pStyle w:val="24"/>
            </w:pPr>
            <w:r>
              <w:t>绩效目标</w:t>
            </w:r>
          </w:p>
        </w:tc>
        <w:tc>
          <w:tcPr>
            <w:tcW w:w="11136" w:type="dxa"/>
            <w:gridSpan w:val="2"/>
            <w:vAlign w:val="center"/>
          </w:tcPr>
          <w:p>
            <w:pPr>
              <w:pStyle w:val="26"/>
            </w:pPr>
            <w:r>
              <w:t>支付通信服务费保障“通勤人员和保供（货运）车辆电子通行证”程序正常使用。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9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320"/>
        <w:gridCol w:w="2235"/>
        <w:gridCol w:w="3660"/>
        <w:gridCol w:w="1230"/>
        <w:gridCol w:w="2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88" w:type="dxa"/>
            <w:vAlign w:val="center"/>
          </w:tcPr>
          <w:p>
            <w:pPr>
              <w:pStyle w:val="24"/>
            </w:pPr>
            <w:r>
              <w:t>一级指标</w:t>
            </w:r>
          </w:p>
        </w:tc>
        <w:tc>
          <w:tcPr>
            <w:tcW w:w="1320" w:type="dxa"/>
            <w:vAlign w:val="center"/>
          </w:tcPr>
          <w:p>
            <w:pPr>
              <w:pStyle w:val="24"/>
            </w:pPr>
            <w:r>
              <w:t>二级指标</w:t>
            </w:r>
          </w:p>
        </w:tc>
        <w:tc>
          <w:tcPr>
            <w:tcW w:w="2235" w:type="dxa"/>
            <w:vAlign w:val="center"/>
          </w:tcPr>
          <w:p>
            <w:pPr>
              <w:pStyle w:val="24"/>
            </w:pPr>
            <w:r>
              <w:t>三级指标</w:t>
            </w:r>
          </w:p>
        </w:tc>
        <w:tc>
          <w:tcPr>
            <w:tcW w:w="3660" w:type="dxa"/>
            <w:vAlign w:val="center"/>
          </w:tcPr>
          <w:p>
            <w:pPr>
              <w:pStyle w:val="24"/>
            </w:pPr>
            <w:r>
              <w:t>绩效指标描述</w:t>
            </w:r>
          </w:p>
        </w:tc>
        <w:tc>
          <w:tcPr>
            <w:tcW w:w="1230" w:type="dxa"/>
            <w:vAlign w:val="center"/>
          </w:tcPr>
          <w:p>
            <w:pPr>
              <w:pStyle w:val="24"/>
            </w:pPr>
            <w:r>
              <w:t>指标值</w:t>
            </w:r>
          </w:p>
        </w:tc>
        <w:tc>
          <w:tcPr>
            <w:tcW w:w="2676"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Merge w:val="restart"/>
            <w:vAlign w:val="center"/>
          </w:tcPr>
          <w:p>
            <w:pPr>
              <w:pStyle w:val="27"/>
            </w:pPr>
            <w:r>
              <w:t>产出指标</w:t>
            </w:r>
          </w:p>
        </w:tc>
        <w:tc>
          <w:tcPr>
            <w:tcW w:w="1320" w:type="dxa"/>
            <w:vAlign w:val="center"/>
          </w:tcPr>
          <w:p>
            <w:pPr>
              <w:pStyle w:val="26"/>
            </w:pPr>
            <w:r>
              <w:t>数量指标</w:t>
            </w:r>
          </w:p>
        </w:tc>
        <w:tc>
          <w:tcPr>
            <w:tcW w:w="2235" w:type="dxa"/>
            <w:vAlign w:val="center"/>
          </w:tcPr>
          <w:p>
            <w:pPr>
              <w:pStyle w:val="26"/>
            </w:pPr>
            <w:r>
              <w:t>平台数量</w:t>
            </w:r>
          </w:p>
        </w:tc>
        <w:tc>
          <w:tcPr>
            <w:tcW w:w="3660" w:type="dxa"/>
            <w:vAlign w:val="center"/>
          </w:tcPr>
          <w:p>
            <w:pPr>
              <w:pStyle w:val="26"/>
            </w:pPr>
            <w:r>
              <w:t>反映建设</w:t>
            </w:r>
            <w:r>
              <w:rPr>
                <w:rFonts w:hint="eastAsia"/>
                <w:color w:val="auto"/>
                <w:lang w:val="en-US" w:eastAsia="zh-Hans"/>
              </w:rPr>
              <w:t>通勤</w:t>
            </w:r>
            <w:r>
              <w:t>车辆信息服务平台数量</w:t>
            </w:r>
          </w:p>
        </w:tc>
        <w:tc>
          <w:tcPr>
            <w:tcW w:w="1230" w:type="dxa"/>
            <w:vAlign w:val="center"/>
          </w:tcPr>
          <w:p>
            <w:pPr>
              <w:pStyle w:val="26"/>
            </w:pPr>
            <w:r>
              <w:rPr>
                <w:rFonts w:hint="eastAsia"/>
                <w:lang w:eastAsia="zh-CN"/>
              </w:rPr>
              <w:t>=</w:t>
            </w:r>
            <w:r>
              <w:t>1个</w:t>
            </w:r>
          </w:p>
        </w:tc>
        <w:tc>
          <w:tcPr>
            <w:tcW w:w="2676" w:type="dxa"/>
            <w:vAlign w:val="center"/>
          </w:tcPr>
          <w:p>
            <w:pPr>
              <w:pStyle w:val="26"/>
            </w:pPr>
            <w:r>
              <w:t>大厂回族自治县公安局关于通勤人员和保供（货运）车辆电子通行证程序项目研发所需资金的请示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Merge w:val="continue"/>
            <w:vAlign w:val="center"/>
          </w:tcPr>
          <w:p/>
        </w:tc>
        <w:tc>
          <w:tcPr>
            <w:tcW w:w="1320" w:type="dxa"/>
            <w:vAlign w:val="center"/>
          </w:tcPr>
          <w:p>
            <w:pPr>
              <w:pStyle w:val="26"/>
            </w:pPr>
            <w:r>
              <w:t>质量指标</w:t>
            </w:r>
          </w:p>
        </w:tc>
        <w:tc>
          <w:tcPr>
            <w:tcW w:w="2235" w:type="dxa"/>
            <w:vAlign w:val="center"/>
          </w:tcPr>
          <w:p>
            <w:pPr>
              <w:pStyle w:val="26"/>
            </w:pPr>
            <w:r>
              <w:t>验收合格率</w:t>
            </w:r>
          </w:p>
        </w:tc>
        <w:tc>
          <w:tcPr>
            <w:tcW w:w="3660" w:type="dxa"/>
            <w:vAlign w:val="center"/>
          </w:tcPr>
          <w:p>
            <w:pPr>
              <w:pStyle w:val="26"/>
            </w:pPr>
            <w:r>
              <w:t>反映对平台建设质量的合格率情况</w:t>
            </w:r>
          </w:p>
        </w:tc>
        <w:tc>
          <w:tcPr>
            <w:tcW w:w="1230" w:type="dxa"/>
            <w:vAlign w:val="center"/>
          </w:tcPr>
          <w:p>
            <w:pPr>
              <w:pStyle w:val="26"/>
            </w:pPr>
            <w:r>
              <w:rPr>
                <w:rFonts w:hint="eastAsia"/>
                <w:lang w:eastAsia="zh-CN"/>
              </w:rPr>
              <w:t>=</w:t>
            </w:r>
            <w:r>
              <w:t>100%</w:t>
            </w:r>
          </w:p>
        </w:tc>
        <w:tc>
          <w:tcPr>
            <w:tcW w:w="2676"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Merge w:val="continue"/>
            <w:vAlign w:val="center"/>
          </w:tcPr>
          <w:p/>
        </w:tc>
        <w:tc>
          <w:tcPr>
            <w:tcW w:w="1320" w:type="dxa"/>
            <w:vAlign w:val="center"/>
          </w:tcPr>
          <w:p>
            <w:pPr>
              <w:pStyle w:val="26"/>
            </w:pPr>
            <w:r>
              <w:t>时效指标</w:t>
            </w:r>
          </w:p>
        </w:tc>
        <w:tc>
          <w:tcPr>
            <w:tcW w:w="2235" w:type="dxa"/>
            <w:vAlign w:val="center"/>
          </w:tcPr>
          <w:p>
            <w:pPr>
              <w:pStyle w:val="26"/>
            </w:pPr>
            <w:r>
              <w:t>项目施工时间</w:t>
            </w:r>
          </w:p>
        </w:tc>
        <w:tc>
          <w:tcPr>
            <w:tcW w:w="3660" w:type="dxa"/>
            <w:vAlign w:val="center"/>
          </w:tcPr>
          <w:p>
            <w:pPr>
              <w:pStyle w:val="26"/>
            </w:pPr>
            <w:r>
              <w:t>反映平台建设按规定要求时间开工的时间（2021年开工）</w:t>
            </w:r>
          </w:p>
        </w:tc>
        <w:tc>
          <w:tcPr>
            <w:tcW w:w="1230" w:type="dxa"/>
            <w:vAlign w:val="center"/>
          </w:tcPr>
          <w:p>
            <w:pPr>
              <w:pStyle w:val="26"/>
            </w:pPr>
            <w:r>
              <w:t>≤8月份</w:t>
            </w:r>
          </w:p>
        </w:tc>
        <w:tc>
          <w:tcPr>
            <w:tcW w:w="2676" w:type="dxa"/>
            <w:vAlign w:val="center"/>
          </w:tcPr>
          <w:p>
            <w:pPr>
              <w:pStyle w:val="26"/>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Merge w:val="continue"/>
            <w:vAlign w:val="center"/>
          </w:tcPr>
          <w:p/>
        </w:tc>
        <w:tc>
          <w:tcPr>
            <w:tcW w:w="1320" w:type="dxa"/>
            <w:vAlign w:val="center"/>
          </w:tcPr>
          <w:p>
            <w:pPr>
              <w:pStyle w:val="26"/>
            </w:pPr>
            <w:r>
              <w:t>成本指标</w:t>
            </w:r>
          </w:p>
        </w:tc>
        <w:tc>
          <w:tcPr>
            <w:tcW w:w="2235" w:type="dxa"/>
            <w:vAlign w:val="center"/>
          </w:tcPr>
          <w:p>
            <w:pPr>
              <w:pStyle w:val="26"/>
            </w:pPr>
            <w:r>
              <w:t>运行维护费</w:t>
            </w:r>
            <w:r>
              <w:rPr>
                <w:rFonts w:hint="eastAsia"/>
                <w:lang w:eastAsia="zh-CN"/>
              </w:rPr>
              <w:t>总成本控制数</w:t>
            </w:r>
          </w:p>
        </w:tc>
        <w:tc>
          <w:tcPr>
            <w:tcW w:w="3660" w:type="dxa"/>
            <w:vAlign w:val="center"/>
          </w:tcPr>
          <w:p>
            <w:pPr>
              <w:pStyle w:val="26"/>
            </w:pPr>
            <w:r>
              <w:rPr>
                <w:rFonts w:hint="eastAsia"/>
              </w:rPr>
              <w:t>反映年度总成本控制情况</w:t>
            </w:r>
          </w:p>
        </w:tc>
        <w:tc>
          <w:tcPr>
            <w:tcW w:w="1230" w:type="dxa"/>
            <w:vAlign w:val="center"/>
          </w:tcPr>
          <w:p>
            <w:pPr>
              <w:pStyle w:val="26"/>
            </w:pPr>
            <w:r>
              <w:rPr>
                <w:rFonts w:hint="eastAsia"/>
                <w:lang w:eastAsia="zh-CN"/>
              </w:rPr>
              <w:t>≤</w:t>
            </w:r>
            <w:r>
              <w:rPr>
                <w:lang w:eastAsia="zh-CN"/>
              </w:rPr>
              <w:t>87500</w:t>
            </w:r>
            <w:r>
              <w:t>元</w:t>
            </w:r>
          </w:p>
        </w:tc>
        <w:tc>
          <w:tcPr>
            <w:tcW w:w="2676"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Align w:val="center"/>
          </w:tcPr>
          <w:p>
            <w:pPr>
              <w:pStyle w:val="27"/>
            </w:pPr>
            <w:r>
              <w:t>效益指标</w:t>
            </w:r>
          </w:p>
        </w:tc>
        <w:tc>
          <w:tcPr>
            <w:tcW w:w="1320" w:type="dxa"/>
            <w:vAlign w:val="center"/>
          </w:tcPr>
          <w:p>
            <w:pPr>
              <w:pStyle w:val="26"/>
            </w:pPr>
            <w:r>
              <w:t>社会效益指标</w:t>
            </w:r>
          </w:p>
        </w:tc>
        <w:tc>
          <w:tcPr>
            <w:tcW w:w="2235" w:type="dxa"/>
            <w:vAlign w:val="center"/>
          </w:tcPr>
          <w:p>
            <w:pPr>
              <w:pStyle w:val="26"/>
            </w:pPr>
            <w:r>
              <w:t>提升社会管理</w:t>
            </w:r>
          </w:p>
        </w:tc>
        <w:tc>
          <w:tcPr>
            <w:tcW w:w="3660" w:type="dxa"/>
            <w:vAlign w:val="center"/>
          </w:tcPr>
          <w:p>
            <w:pPr>
              <w:pStyle w:val="26"/>
            </w:pPr>
            <w:r>
              <w:t>通过项目实施加强社会管理</w:t>
            </w:r>
          </w:p>
        </w:tc>
        <w:tc>
          <w:tcPr>
            <w:tcW w:w="1230" w:type="dxa"/>
            <w:vAlign w:val="center"/>
          </w:tcPr>
          <w:p>
            <w:pPr>
              <w:pStyle w:val="26"/>
            </w:pPr>
            <w:r>
              <w:t>提升</w:t>
            </w:r>
          </w:p>
        </w:tc>
        <w:tc>
          <w:tcPr>
            <w:tcW w:w="2676"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Align w:val="center"/>
          </w:tcPr>
          <w:p>
            <w:pPr>
              <w:pStyle w:val="27"/>
            </w:pPr>
            <w:r>
              <w:t>满意度指标</w:t>
            </w:r>
          </w:p>
        </w:tc>
        <w:tc>
          <w:tcPr>
            <w:tcW w:w="1320" w:type="dxa"/>
            <w:vAlign w:val="center"/>
          </w:tcPr>
          <w:p>
            <w:pPr>
              <w:pStyle w:val="26"/>
            </w:pPr>
            <w:r>
              <w:t>服务对象满意度指标</w:t>
            </w:r>
          </w:p>
        </w:tc>
        <w:tc>
          <w:tcPr>
            <w:tcW w:w="2235" w:type="dxa"/>
            <w:vAlign w:val="center"/>
          </w:tcPr>
          <w:p>
            <w:pPr>
              <w:pStyle w:val="26"/>
            </w:pPr>
            <w:r>
              <w:t>使用人员满意度</w:t>
            </w:r>
          </w:p>
        </w:tc>
        <w:tc>
          <w:tcPr>
            <w:tcW w:w="3660" w:type="dxa"/>
            <w:vAlign w:val="center"/>
          </w:tcPr>
          <w:p>
            <w:pPr>
              <w:pStyle w:val="26"/>
            </w:pPr>
            <w:r>
              <w:t>使用人员满意度</w:t>
            </w:r>
          </w:p>
        </w:tc>
        <w:tc>
          <w:tcPr>
            <w:tcW w:w="1230" w:type="dxa"/>
            <w:vAlign w:val="center"/>
          </w:tcPr>
          <w:p>
            <w:pPr>
              <w:pStyle w:val="26"/>
            </w:pPr>
            <w:r>
              <w:t>≥95%</w:t>
            </w:r>
          </w:p>
        </w:tc>
        <w:tc>
          <w:tcPr>
            <w:tcW w:w="2676"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13" w:name="_Toc_4_4_0000000024"/>
      <w:r>
        <w:rPr>
          <w:rFonts w:hint="eastAsia" w:ascii="仿宋" w:hAnsi="仿宋" w:eastAsia="仿宋" w:cs="Times New Roman"/>
          <w:sz w:val="28"/>
          <w:szCs w:val="22"/>
          <w:lang w:val="en-US" w:eastAsia="zh-CN"/>
        </w:rPr>
        <w:t>14</w:t>
      </w:r>
      <w:r>
        <w:rPr>
          <w:rFonts w:ascii="仿宋" w:hAnsi="仿宋" w:eastAsia="仿宋" w:cs="Times New Roman"/>
          <w:sz w:val="28"/>
          <w:szCs w:val="22"/>
        </w:rPr>
        <w:t>.</w:t>
      </w:r>
      <w:r>
        <w:rPr>
          <w:rFonts w:hint="eastAsia" w:ascii="仿宋" w:hAnsi="仿宋" w:eastAsia="仿宋" w:cs="Times New Roman"/>
          <w:sz w:val="28"/>
          <w:szCs w:val="22"/>
          <w:lang w:val="en-US" w:eastAsia="zh-CN"/>
        </w:rPr>
        <w:t>**</w:t>
      </w:r>
      <w:r>
        <w:rPr>
          <w:rFonts w:ascii="仿宋" w:hAnsi="仿宋" w:eastAsia="仿宋" w:cs="Times New Roman"/>
          <w:sz w:val="28"/>
          <w:szCs w:val="22"/>
        </w:rPr>
        <w:t>维修费绩效目标表</w:t>
      </w:r>
      <w:bookmarkEnd w:id="13"/>
    </w:p>
    <w:tbl>
      <w:tblPr>
        <w:tblStyle w:val="9"/>
        <w:tblW w:w="128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7"/>
        <w:gridCol w:w="978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1"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7" w:type="dxa"/>
            <w:vAlign w:val="center"/>
          </w:tcPr>
          <w:p>
            <w:pPr>
              <w:pStyle w:val="24"/>
            </w:pPr>
            <w:r>
              <w:t>绩效目标</w:t>
            </w:r>
          </w:p>
        </w:tc>
        <w:tc>
          <w:tcPr>
            <w:tcW w:w="11111" w:type="dxa"/>
            <w:gridSpan w:val="2"/>
            <w:vAlign w:val="center"/>
          </w:tcPr>
          <w:p>
            <w:pPr>
              <w:pStyle w:val="26"/>
            </w:pPr>
            <w:r>
              <w:t>1.通过对</w:t>
            </w:r>
            <w:r>
              <w:rPr>
                <w:rFonts w:hint="eastAsia"/>
                <w:lang w:val="en-US" w:eastAsia="zh-CN"/>
              </w:rPr>
              <w:t>**</w:t>
            </w:r>
            <w:r>
              <w:t>损坏设备进行维修，确保系统正常使用。</w:t>
            </w:r>
          </w:p>
          <w:p>
            <w:pPr>
              <w:pStyle w:val="26"/>
            </w:pPr>
            <w:r>
              <w:t>2.通过对</w:t>
            </w:r>
            <w:r>
              <w:rPr>
                <w:rFonts w:hint="eastAsia"/>
                <w:lang w:val="en-US" w:eastAsia="zh-CN"/>
              </w:rPr>
              <w:t>**</w:t>
            </w:r>
            <w:r>
              <w:t>损坏设备进行维修，解决设备损坏和老化问题。</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8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515"/>
        <w:gridCol w:w="2085"/>
        <w:gridCol w:w="4545"/>
        <w:gridCol w:w="1320"/>
        <w:gridCol w:w="16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4" w:type="dxa"/>
            <w:vAlign w:val="center"/>
          </w:tcPr>
          <w:p>
            <w:pPr>
              <w:pStyle w:val="24"/>
            </w:pPr>
            <w:r>
              <w:t>一级指标</w:t>
            </w:r>
          </w:p>
        </w:tc>
        <w:tc>
          <w:tcPr>
            <w:tcW w:w="1515" w:type="dxa"/>
            <w:vAlign w:val="center"/>
          </w:tcPr>
          <w:p>
            <w:pPr>
              <w:pStyle w:val="24"/>
            </w:pPr>
            <w:r>
              <w:t>二级指标</w:t>
            </w:r>
          </w:p>
        </w:tc>
        <w:tc>
          <w:tcPr>
            <w:tcW w:w="2085" w:type="dxa"/>
            <w:vAlign w:val="center"/>
          </w:tcPr>
          <w:p>
            <w:pPr>
              <w:pStyle w:val="24"/>
            </w:pPr>
            <w:r>
              <w:t>三级指标</w:t>
            </w:r>
          </w:p>
        </w:tc>
        <w:tc>
          <w:tcPr>
            <w:tcW w:w="4545" w:type="dxa"/>
            <w:vAlign w:val="center"/>
          </w:tcPr>
          <w:p>
            <w:pPr>
              <w:pStyle w:val="24"/>
            </w:pPr>
            <w:r>
              <w:t>绩效指标描述</w:t>
            </w:r>
          </w:p>
        </w:tc>
        <w:tc>
          <w:tcPr>
            <w:tcW w:w="1320" w:type="dxa"/>
            <w:vAlign w:val="center"/>
          </w:tcPr>
          <w:p>
            <w:pPr>
              <w:pStyle w:val="24"/>
            </w:pPr>
            <w:r>
              <w:t>指标值</w:t>
            </w:r>
          </w:p>
        </w:tc>
        <w:tc>
          <w:tcPr>
            <w:tcW w:w="162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vMerge w:val="restart"/>
            <w:vAlign w:val="center"/>
          </w:tcPr>
          <w:p>
            <w:pPr>
              <w:pStyle w:val="27"/>
            </w:pPr>
            <w:r>
              <w:t>产出指标</w:t>
            </w:r>
          </w:p>
        </w:tc>
        <w:tc>
          <w:tcPr>
            <w:tcW w:w="1515" w:type="dxa"/>
            <w:vAlign w:val="center"/>
          </w:tcPr>
          <w:p>
            <w:pPr>
              <w:pStyle w:val="26"/>
            </w:pPr>
            <w:r>
              <w:t>数量指标</w:t>
            </w:r>
          </w:p>
        </w:tc>
        <w:tc>
          <w:tcPr>
            <w:tcW w:w="2085" w:type="dxa"/>
            <w:vAlign w:val="center"/>
          </w:tcPr>
          <w:p>
            <w:pPr>
              <w:pStyle w:val="26"/>
            </w:pPr>
            <w:r>
              <w:t>更新设备数量</w:t>
            </w:r>
          </w:p>
        </w:tc>
        <w:tc>
          <w:tcPr>
            <w:tcW w:w="4545" w:type="dxa"/>
            <w:vAlign w:val="center"/>
          </w:tcPr>
          <w:p>
            <w:pPr>
              <w:pStyle w:val="26"/>
            </w:pPr>
            <w:r>
              <w:t>反映更新的设备数量</w:t>
            </w:r>
          </w:p>
        </w:tc>
        <w:tc>
          <w:tcPr>
            <w:tcW w:w="1320" w:type="dxa"/>
            <w:vAlign w:val="center"/>
          </w:tcPr>
          <w:p>
            <w:pPr>
              <w:pStyle w:val="26"/>
            </w:pPr>
            <w:r>
              <w:rPr>
                <w:rFonts w:hint="eastAsia"/>
                <w:lang w:eastAsia="zh-CN"/>
              </w:rPr>
              <w:t>=</w:t>
            </w:r>
            <w:r>
              <w:rPr>
                <w:rFonts w:hint="eastAsia"/>
                <w:lang w:val="en-US" w:eastAsia="zh-CN"/>
              </w:rPr>
              <w:t>**</w:t>
            </w:r>
            <w:r>
              <w:t>个</w:t>
            </w:r>
          </w:p>
        </w:tc>
        <w:tc>
          <w:tcPr>
            <w:tcW w:w="1623" w:type="dxa"/>
            <w:vAlign w:val="center"/>
          </w:tcPr>
          <w:p>
            <w:pPr>
              <w:pStyle w:val="26"/>
            </w:pPr>
            <w:r>
              <w:t>需求分析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vMerge w:val="continue"/>
            <w:vAlign w:val="center"/>
          </w:tcPr>
          <w:p/>
        </w:tc>
        <w:tc>
          <w:tcPr>
            <w:tcW w:w="1515" w:type="dxa"/>
            <w:vAlign w:val="center"/>
          </w:tcPr>
          <w:p>
            <w:pPr>
              <w:pStyle w:val="26"/>
            </w:pPr>
            <w:r>
              <w:t>质量指标</w:t>
            </w:r>
          </w:p>
        </w:tc>
        <w:tc>
          <w:tcPr>
            <w:tcW w:w="2085" w:type="dxa"/>
            <w:vAlign w:val="center"/>
          </w:tcPr>
          <w:p>
            <w:pPr>
              <w:pStyle w:val="26"/>
            </w:pPr>
            <w:r>
              <w:rPr>
                <w:rFonts w:hint="eastAsia"/>
                <w:lang w:eastAsia="zh-CN"/>
              </w:rPr>
              <w:t>验收合格率</w:t>
            </w:r>
          </w:p>
        </w:tc>
        <w:tc>
          <w:tcPr>
            <w:tcW w:w="4545" w:type="dxa"/>
            <w:vAlign w:val="center"/>
          </w:tcPr>
          <w:p>
            <w:pPr>
              <w:pStyle w:val="26"/>
            </w:pPr>
            <w:r>
              <w:rPr>
                <w:rFonts w:hint="eastAsia"/>
                <w:lang w:eastAsia="zh-CN"/>
              </w:rPr>
              <w:t>正常使用的系统设备占维修总量的比例</w:t>
            </w:r>
          </w:p>
        </w:tc>
        <w:tc>
          <w:tcPr>
            <w:tcW w:w="1320" w:type="dxa"/>
            <w:vAlign w:val="center"/>
          </w:tcPr>
          <w:p>
            <w:pPr>
              <w:pStyle w:val="26"/>
            </w:pPr>
            <w:r>
              <w:rPr>
                <w:rFonts w:hint="eastAsia"/>
                <w:lang w:eastAsia="zh-CN"/>
              </w:rPr>
              <w:t>=100%</w:t>
            </w:r>
          </w:p>
        </w:tc>
        <w:tc>
          <w:tcPr>
            <w:tcW w:w="1623" w:type="dxa"/>
            <w:vAlign w:val="center"/>
          </w:tcPr>
          <w:p>
            <w:pPr>
              <w:pStyle w:val="26"/>
            </w:pPr>
            <w:r>
              <w:t>行业标准要求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vMerge w:val="continue"/>
            <w:vAlign w:val="center"/>
          </w:tcPr>
          <w:p/>
        </w:tc>
        <w:tc>
          <w:tcPr>
            <w:tcW w:w="1515" w:type="dxa"/>
            <w:vAlign w:val="center"/>
          </w:tcPr>
          <w:p>
            <w:pPr>
              <w:pStyle w:val="26"/>
            </w:pPr>
            <w:r>
              <w:t>时效指标</w:t>
            </w:r>
          </w:p>
        </w:tc>
        <w:tc>
          <w:tcPr>
            <w:tcW w:w="2085" w:type="dxa"/>
            <w:vAlign w:val="center"/>
          </w:tcPr>
          <w:p>
            <w:pPr>
              <w:pStyle w:val="26"/>
            </w:pPr>
            <w:r>
              <w:t>完成及时率</w:t>
            </w:r>
          </w:p>
        </w:tc>
        <w:tc>
          <w:tcPr>
            <w:tcW w:w="4545" w:type="dxa"/>
            <w:vAlign w:val="center"/>
          </w:tcPr>
          <w:p>
            <w:pPr>
              <w:pStyle w:val="26"/>
            </w:pPr>
            <w:r>
              <w:t>各项工作完成及时性</w:t>
            </w:r>
          </w:p>
        </w:tc>
        <w:tc>
          <w:tcPr>
            <w:tcW w:w="1320" w:type="dxa"/>
            <w:vAlign w:val="center"/>
          </w:tcPr>
          <w:p>
            <w:pPr>
              <w:pStyle w:val="26"/>
            </w:pPr>
            <w:r>
              <w:rPr>
                <w:rFonts w:hint="eastAsia"/>
                <w:lang w:eastAsia="zh-CN"/>
              </w:rPr>
              <w:t>=</w:t>
            </w:r>
            <w:r>
              <w:t>100%</w:t>
            </w:r>
          </w:p>
        </w:tc>
        <w:tc>
          <w:tcPr>
            <w:tcW w:w="1623" w:type="dxa"/>
            <w:vAlign w:val="center"/>
          </w:tcPr>
          <w:p>
            <w:pPr>
              <w:pStyle w:val="2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vMerge w:val="continue"/>
            <w:vAlign w:val="center"/>
          </w:tcPr>
          <w:p/>
        </w:tc>
        <w:tc>
          <w:tcPr>
            <w:tcW w:w="1515" w:type="dxa"/>
            <w:vAlign w:val="center"/>
          </w:tcPr>
          <w:p>
            <w:pPr>
              <w:pStyle w:val="26"/>
            </w:pPr>
            <w:r>
              <w:t>成本指标</w:t>
            </w:r>
          </w:p>
        </w:tc>
        <w:tc>
          <w:tcPr>
            <w:tcW w:w="2085" w:type="dxa"/>
            <w:vAlign w:val="center"/>
          </w:tcPr>
          <w:p>
            <w:pPr>
              <w:pStyle w:val="26"/>
            </w:pPr>
            <w:r>
              <w:rPr>
                <w:rFonts w:hint="eastAsia"/>
              </w:rPr>
              <w:t>成本控制数</w:t>
            </w:r>
          </w:p>
        </w:tc>
        <w:tc>
          <w:tcPr>
            <w:tcW w:w="4545" w:type="dxa"/>
            <w:vAlign w:val="center"/>
          </w:tcPr>
          <w:p>
            <w:pPr>
              <w:pStyle w:val="26"/>
            </w:pPr>
            <w:r>
              <w:rPr>
                <w:rFonts w:hint="eastAsia"/>
              </w:rPr>
              <w:t>反映年度总成本控制情况</w:t>
            </w:r>
          </w:p>
        </w:tc>
        <w:tc>
          <w:tcPr>
            <w:tcW w:w="1320" w:type="dxa"/>
            <w:vAlign w:val="center"/>
          </w:tcPr>
          <w:p>
            <w:pPr>
              <w:pStyle w:val="26"/>
            </w:pPr>
            <w:r>
              <w:t>≤276200元</w:t>
            </w:r>
          </w:p>
        </w:tc>
        <w:tc>
          <w:tcPr>
            <w:tcW w:w="1623" w:type="dxa"/>
            <w:vAlign w:val="center"/>
          </w:tcPr>
          <w:p>
            <w:pPr>
              <w:pStyle w:val="2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vAlign w:val="center"/>
          </w:tcPr>
          <w:p>
            <w:pPr>
              <w:pStyle w:val="27"/>
            </w:pPr>
            <w:r>
              <w:t>效益指标</w:t>
            </w:r>
          </w:p>
        </w:tc>
        <w:tc>
          <w:tcPr>
            <w:tcW w:w="1515" w:type="dxa"/>
            <w:vAlign w:val="center"/>
          </w:tcPr>
          <w:p>
            <w:pPr>
              <w:pStyle w:val="26"/>
            </w:pPr>
            <w:r>
              <w:t>社会效益指标</w:t>
            </w:r>
          </w:p>
        </w:tc>
        <w:tc>
          <w:tcPr>
            <w:tcW w:w="2085" w:type="dxa"/>
            <w:vAlign w:val="center"/>
          </w:tcPr>
          <w:p>
            <w:pPr>
              <w:pStyle w:val="26"/>
            </w:pPr>
            <w:r>
              <w:t>监控视频需求满足率</w:t>
            </w:r>
          </w:p>
        </w:tc>
        <w:tc>
          <w:tcPr>
            <w:tcW w:w="4545" w:type="dxa"/>
            <w:vAlign w:val="center"/>
          </w:tcPr>
          <w:p>
            <w:pPr>
              <w:pStyle w:val="26"/>
            </w:pPr>
            <w:r>
              <w:t>监控视频需求满足率=侦查破案和服务群众方面的监控视频需求满足次数/侦查破案和服务群众方面的监控视频需求总次数*100%</w:t>
            </w:r>
          </w:p>
        </w:tc>
        <w:tc>
          <w:tcPr>
            <w:tcW w:w="1320" w:type="dxa"/>
            <w:vAlign w:val="center"/>
          </w:tcPr>
          <w:p>
            <w:pPr>
              <w:pStyle w:val="26"/>
            </w:pPr>
            <w:r>
              <w:rPr>
                <w:rFonts w:hint="eastAsia"/>
                <w:lang w:eastAsia="zh-CN"/>
              </w:rPr>
              <w:t>=</w:t>
            </w:r>
            <w:r>
              <w:t>100%</w:t>
            </w:r>
          </w:p>
        </w:tc>
        <w:tc>
          <w:tcPr>
            <w:tcW w:w="1623" w:type="dxa"/>
            <w:vAlign w:val="center"/>
          </w:tcPr>
          <w:p>
            <w:pPr>
              <w:pStyle w:val="26"/>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vAlign w:val="center"/>
          </w:tcPr>
          <w:p>
            <w:pPr>
              <w:pStyle w:val="27"/>
            </w:pPr>
            <w:r>
              <w:t>满意度指标</w:t>
            </w:r>
          </w:p>
        </w:tc>
        <w:tc>
          <w:tcPr>
            <w:tcW w:w="1515" w:type="dxa"/>
            <w:vAlign w:val="center"/>
          </w:tcPr>
          <w:p>
            <w:pPr>
              <w:pStyle w:val="26"/>
            </w:pPr>
            <w:r>
              <w:t>服务对象满意度指标</w:t>
            </w:r>
          </w:p>
        </w:tc>
        <w:tc>
          <w:tcPr>
            <w:tcW w:w="2085" w:type="dxa"/>
            <w:vAlign w:val="center"/>
          </w:tcPr>
          <w:p>
            <w:pPr>
              <w:pStyle w:val="26"/>
            </w:pPr>
            <w:r>
              <w:t>使用人员满意度</w:t>
            </w:r>
          </w:p>
        </w:tc>
        <w:tc>
          <w:tcPr>
            <w:tcW w:w="4545" w:type="dxa"/>
            <w:vAlign w:val="center"/>
          </w:tcPr>
          <w:p>
            <w:pPr>
              <w:pStyle w:val="26"/>
            </w:pPr>
            <w:r>
              <w:t>使用人员问卷调查中，满意和较满意的人数占全部调查人数的比率</w:t>
            </w:r>
          </w:p>
        </w:tc>
        <w:tc>
          <w:tcPr>
            <w:tcW w:w="1320" w:type="dxa"/>
            <w:vAlign w:val="center"/>
          </w:tcPr>
          <w:p>
            <w:pPr>
              <w:pStyle w:val="26"/>
            </w:pPr>
            <w:r>
              <w:t>≥95%</w:t>
            </w:r>
          </w:p>
        </w:tc>
        <w:tc>
          <w:tcPr>
            <w:tcW w:w="1623" w:type="dxa"/>
            <w:vAlign w:val="center"/>
          </w:tcPr>
          <w:p>
            <w:pPr>
              <w:pStyle w:val="26"/>
            </w:pPr>
            <w:r>
              <w:t>调查问卷</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r>
        <w:rPr>
          <w:rFonts w:ascii="仿宋" w:hAnsi="仿宋" w:eastAsia="仿宋" w:cs="Times New Roman"/>
          <w:sz w:val="28"/>
          <w:szCs w:val="22"/>
        </w:rPr>
        <w:t xml:space="preserve"> </w:t>
      </w:r>
    </w:p>
    <w:p>
      <w:pPr>
        <w:ind w:firstLine="560" w:firstLineChars="200"/>
        <w:jc w:val="left"/>
        <w:outlineLvl w:val="1"/>
        <w:rPr>
          <w:rFonts w:ascii="仿宋" w:hAnsi="仿宋" w:eastAsia="仿宋" w:cs="Times New Roman"/>
          <w:sz w:val="28"/>
          <w:szCs w:val="22"/>
        </w:rPr>
      </w:pPr>
      <w:bookmarkStart w:id="14" w:name="_Toc_4_4_0000000026"/>
      <w:r>
        <w:rPr>
          <w:rFonts w:hint="eastAsia" w:ascii="仿宋" w:hAnsi="仿宋" w:eastAsia="仿宋" w:cs="Times New Roman"/>
          <w:sz w:val="28"/>
          <w:szCs w:val="22"/>
          <w:lang w:val="en-US" w:eastAsia="zh-CN"/>
        </w:rPr>
        <w:t>15</w:t>
      </w:r>
      <w:r>
        <w:rPr>
          <w:rFonts w:ascii="仿宋" w:hAnsi="仿宋" w:eastAsia="仿宋" w:cs="Times New Roman"/>
          <w:sz w:val="28"/>
          <w:szCs w:val="22"/>
        </w:rPr>
        <w:t>.关于提前下达2022年省级基层公检法司转移支付资金的通知（业务费） 冀财政法[2021]63号绩效目标表</w:t>
      </w:r>
      <w:bookmarkEnd w:id="14"/>
    </w:p>
    <w:tbl>
      <w:tblPr>
        <w:tblStyle w:val="9"/>
        <w:tblW w:w="1291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0"/>
        <w:gridCol w:w="9727"/>
        <w:gridCol w:w="14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77"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433"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0" w:type="dxa"/>
            <w:vAlign w:val="center"/>
          </w:tcPr>
          <w:p>
            <w:pPr>
              <w:pStyle w:val="24"/>
            </w:pPr>
            <w:r>
              <w:t>绩效目标</w:t>
            </w:r>
          </w:p>
        </w:tc>
        <w:tc>
          <w:tcPr>
            <w:tcW w:w="11160" w:type="dxa"/>
            <w:gridSpan w:val="2"/>
            <w:vAlign w:val="center"/>
          </w:tcPr>
          <w:p>
            <w:pPr>
              <w:pStyle w:val="26"/>
              <w:rPr>
                <w:color w:val="auto"/>
              </w:rPr>
            </w:pPr>
            <w:r>
              <w:rPr>
                <w:rFonts w:hint="eastAsia"/>
                <w:color w:val="auto"/>
                <w:lang w:eastAsia="zh-CN"/>
              </w:rPr>
              <w:t>1.</w:t>
            </w:r>
            <w:r>
              <w:rPr>
                <w:color w:val="auto"/>
              </w:rPr>
              <w:t>通过保障各项公安业务工作所需经费，提高基层办案、业务经费保障水平。</w:t>
            </w:r>
          </w:p>
          <w:p>
            <w:pPr>
              <w:pStyle w:val="26"/>
            </w:pPr>
            <w:r>
              <w:rPr>
                <w:color w:val="auto"/>
              </w:rPr>
              <w:t>2.通过支付公安机关开展各项工作必需的办案、业务经费等支出，保障正常执法办案，进一步提升群众安全感、满意度，全力维护社会治安大局稳定。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9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2"/>
        <w:gridCol w:w="1665"/>
        <w:gridCol w:w="2370"/>
        <w:gridCol w:w="4035"/>
        <w:gridCol w:w="1080"/>
        <w:gridCol w:w="2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42" w:type="dxa"/>
            <w:vAlign w:val="center"/>
          </w:tcPr>
          <w:p>
            <w:pPr>
              <w:pStyle w:val="24"/>
            </w:pPr>
            <w:r>
              <w:t>一级指标</w:t>
            </w:r>
          </w:p>
        </w:tc>
        <w:tc>
          <w:tcPr>
            <w:tcW w:w="1665" w:type="dxa"/>
            <w:vAlign w:val="center"/>
          </w:tcPr>
          <w:p>
            <w:pPr>
              <w:pStyle w:val="24"/>
            </w:pPr>
            <w:r>
              <w:t>二级指标</w:t>
            </w:r>
          </w:p>
        </w:tc>
        <w:tc>
          <w:tcPr>
            <w:tcW w:w="2370" w:type="dxa"/>
            <w:vAlign w:val="center"/>
          </w:tcPr>
          <w:p>
            <w:pPr>
              <w:pStyle w:val="24"/>
            </w:pPr>
            <w:r>
              <w:t>三级指标</w:t>
            </w:r>
          </w:p>
        </w:tc>
        <w:tc>
          <w:tcPr>
            <w:tcW w:w="4035" w:type="dxa"/>
            <w:vAlign w:val="center"/>
          </w:tcPr>
          <w:p>
            <w:pPr>
              <w:pStyle w:val="24"/>
            </w:pPr>
            <w:r>
              <w:t>绩效指标描述</w:t>
            </w:r>
          </w:p>
        </w:tc>
        <w:tc>
          <w:tcPr>
            <w:tcW w:w="1080" w:type="dxa"/>
            <w:vAlign w:val="center"/>
          </w:tcPr>
          <w:p>
            <w:pPr>
              <w:pStyle w:val="24"/>
            </w:pPr>
            <w:r>
              <w:t>指标值</w:t>
            </w:r>
          </w:p>
        </w:tc>
        <w:tc>
          <w:tcPr>
            <w:tcW w:w="201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2" w:type="dxa"/>
            <w:vMerge w:val="restart"/>
            <w:vAlign w:val="center"/>
          </w:tcPr>
          <w:p>
            <w:pPr>
              <w:pStyle w:val="27"/>
            </w:pPr>
            <w:r>
              <w:t>产出指标</w:t>
            </w:r>
          </w:p>
        </w:tc>
        <w:tc>
          <w:tcPr>
            <w:tcW w:w="1665" w:type="dxa"/>
            <w:vAlign w:val="center"/>
          </w:tcPr>
          <w:p>
            <w:pPr>
              <w:pStyle w:val="26"/>
            </w:pPr>
            <w:r>
              <w:t>数量指标</w:t>
            </w:r>
          </w:p>
        </w:tc>
        <w:tc>
          <w:tcPr>
            <w:tcW w:w="2370" w:type="dxa"/>
            <w:vAlign w:val="center"/>
          </w:tcPr>
          <w:p>
            <w:pPr>
              <w:pStyle w:val="26"/>
            </w:pPr>
            <w:r>
              <w:rPr>
                <w:rFonts w:hint="eastAsia"/>
                <w:lang w:eastAsia="zh-CN"/>
              </w:rPr>
              <w:t>公安机关案件破案率</w:t>
            </w:r>
          </w:p>
        </w:tc>
        <w:tc>
          <w:tcPr>
            <w:tcW w:w="4035" w:type="dxa"/>
            <w:vAlign w:val="center"/>
          </w:tcPr>
          <w:p>
            <w:pPr>
              <w:pStyle w:val="26"/>
              <w:rPr>
                <w:highlight w:val="yellow"/>
              </w:rPr>
            </w:pPr>
            <w:r>
              <w:rPr>
                <w:rFonts w:hint="eastAsia"/>
                <w:lang w:eastAsia="zh-CN"/>
              </w:rPr>
              <w:t>反映破案数占总案件数的比率</w:t>
            </w:r>
          </w:p>
        </w:tc>
        <w:tc>
          <w:tcPr>
            <w:tcW w:w="1080" w:type="dxa"/>
            <w:vAlign w:val="center"/>
          </w:tcPr>
          <w:p>
            <w:pPr>
              <w:pStyle w:val="26"/>
              <w:rPr>
                <w:highlight w:val="yellow"/>
              </w:rPr>
            </w:pPr>
            <w:r>
              <w:rPr>
                <w:rFonts w:hint="eastAsia"/>
              </w:rPr>
              <w:t>≥</w:t>
            </w:r>
            <w:r>
              <w:t>80%</w:t>
            </w:r>
          </w:p>
        </w:tc>
        <w:tc>
          <w:tcPr>
            <w:tcW w:w="2010" w:type="dxa"/>
            <w:vAlign w:val="center"/>
          </w:tcPr>
          <w:p>
            <w:pPr>
              <w:pStyle w:val="26"/>
            </w:pPr>
            <w:r>
              <w:t>财政法[2021]63号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2" w:type="dxa"/>
            <w:vMerge w:val="continue"/>
            <w:vAlign w:val="center"/>
          </w:tcPr>
          <w:p/>
        </w:tc>
        <w:tc>
          <w:tcPr>
            <w:tcW w:w="1665" w:type="dxa"/>
            <w:vAlign w:val="center"/>
          </w:tcPr>
          <w:p>
            <w:pPr>
              <w:pStyle w:val="26"/>
            </w:pPr>
            <w:r>
              <w:t>质量指标</w:t>
            </w:r>
          </w:p>
        </w:tc>
        <w:tc>
          <w:tcPr>
            <w:tcW w:w="2370" w:type="dxa"/>
            <w:vAlign w:val="center"/>
          </w:tcPr>
          <w:p>
            <w:pPr>
              <w:pStyle w:val="26"/>
            </w:pPr>
            <w:r>
              <w:rPr>
                <w:rFonts w:hint="eastAsia"/>
              </w:rPr>
              <w:t>任务完成覆盖率</w:t>
            </w:r>
          </w:p>
        </w:tc>
        <w:tc>
          <w:tcPr>
            <w:tcW w:w="4035" w:type="dxa"/>
            <w:vAlign w:val="center"/>
          </w:tcPr>
          <w:p>
            <w:pPr>
              <w:pStyle w:val="26"/>
              <w:rPr>
                <w:rFonts w:asciiTheme="minorHAnsi" w:hAnsiTheme="minorHAnsi"/>
                <w:lang w:val="uk-UA"/>
              </w:rPr>
            </w:pPr>
            <w:r>
              <w:rPr>
                <w:rFonts w:hint="eastAsia"/>
                <w:lang w:eastAsia="zh-CN"/>
              </w:rPr>
              <w:t>反映办案任务完成情况</w:t>
            </w:r>
          </w:p>
        </w:tc>
        <w:tc>
          <w:tcPr>
            <w:tcW w:w="1080" w:type="dxa"/>
            <w:vAlign w:val="center"/>
          </w:tcPr>
          <w:p>
            <w:pPr>
              <w:pStyle w:val="26"/>
            </w:pPr>
            <w:r>
              <w:t>≥</w:t>
            </w:r>
            <w:r>
              <w:rPr>
                <w:rFonts w:hint="eastAsia"/>
                <w:lang w:eastAsia="zh-CN"/>
              </w:rPr>
              <w:t>90</w:t>
            </w:r>
            <w:r>
              <w:t>%</w:t>
            </w:r>
          </w:p>
        </w:tc>
        <w:tc>
          <w:tcPr>
            <w:tcW w:w="2010"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2" w:type="dxa"/>
            <w:vMerge w:val="continue"/>
            <w:vAlign w:val="center"/>
          </w:tcPr>
          <w:p/>
        </w:tc>
        <w:tc>
          <w:tcPr>
            <w:tcW w:w="1665" w:type="dxa"/>
            <w:vAlign w:val="center"/>
          </w:tcPr>
          <w:p>
            <w:pPr>
              <w:pStyle w:val="26"/>
            </w:pPr>
            <w:r>
              <w:t>时效指标</w:t>
            </w:r>
          </w:p>
        </w:tc>
        <w:tc>
          <w:tcPr>
            <w:tcW w:w="2370" w:type="dxa"/>
            <w:vAlign w:val="center"/>
          </w:tcPr>
          <w:p>
            <w:pPr>
              <w:pStyle w:val="26"/>
            </w:pPr>
            <w:r>
              <w:rPr>
                <w:rFonts w:hint="eastAsia"/>
              </w:rPr>
              <w:t>工作完成及时性</w:t>
            </w:r>
          </w:p>
        </w:tc>
        <w:tc>
          <w:tcPr>
            <w:tcW w:w="4035" w:type="dxa"/>
            <w:vAlign w:val="center"/>
          </w:tcPr>
          <w:p>
            <w:pPr>
              <w:pStyle w:val="26"/>
            </w:pPr>
            <w:r>
              <w:rPr>
                <w:rFonts w:hint="eastAsia"/>
                <w:lang w:eastAsia="zh-CN"/>
              </w:rPr>
              <w:t>反映工作完成及时情况</w:t>
            </w:r>
          </w:p>
        </w:tc>
        <w:tc>
          <w:tcPr>
            <w:tcW w:w="1080" w:type="dxa"/>
            <w:vAlign w:val="center"/>
          </w:tcPr>
          <w:p>
            <w:pPr>
              <w:pStyle w:val="26"/>
            </w:pPr>
            <w:r>
              <w:rPr>
                <w:rFonts w:hint="eastAsia"/>
                <w:lang w:eastAsia="zh-CN"/>
              </w:rPr>
              <w:t>=</w:t>
            </w:r>
            <w:r>
              <w:t>100%</w:t>
            </w:r>
          </w:p>
        </w:tc>
        <w:tc>
          <w:tcPr>
            <w:tcW w:w="2010" w:type="dxa"/>
            <w:vAlign w:val="center"/>
          </w:tcPr>
          <w:p>
            <w:pPr>
              <w:pStyle w:val="26"/>
            </w:pPr>
            <w:r>
              <w:t>财政法[2021]63号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2" w:type="dxa"/>
            <w:vMerge w:val="continue"/>
            <w:vAlign w:val="center"/>
          </w:tcPr>
          <w:p/>
        </w:tc>
        <w:tc>
          <w:tcPr>
            <w:tcW w:w="1665" w:type="dxa"/>
            <w:vAlign w:val="center"/>
          </w:tcPr>
          <w:p>
            <w:pPr>
              <w:pStyle w:val="26"/>
            </w:pPr>
            <w:r>
              <w:t>成本指标</w:t>
            </w:r>
          </w:p>
        </w:tc>
        <w:tc>
          <w:tcPr>
            <w:tcW w:w="2370" w:type="dxa"/>
            <w:vAlign w:val="center"/>
          </w:tcPr>
          <w:p>
            <w:pPr>
              <w:pStyle w:val="26"/>
            </w:pPr>
            <w:r>
              <w:t>成本控制率</w:t>
            </w:r>
          </w:p>
        </w:tc>
        <w:tc>
          <w:tcPr>
            <w:tcW w:w="4035" w:type="dxa"/>
            <w:vAlign w:val="center"/>
          </w:tcPr>
          <w:p>
            <w:pPr>
              <w:pStyle w:val="26"/>
            </w:pPr>
            <w:r>
              <w:t>反映各项支出单位成本的控制情况</w:t>
            </w:r>
          </w:p>
        </w:tc>
        <w:tc>
          <w:tcPr>
            <w:tcW w:w="1080" w:type="dxa"/>
            <w:vAlign w:val="center"/>
          </w:tcPr>
          <w:p>
            <w:pPr>
              <w:pStyle w:val="26"/>
            </w:pPr>
            <w:r>
              <w:rPr>
                <w:rFonts w:hint="eastAsia"/>
                <w:lang w:eastAsia="zh-CN"/>
              </w:rPr>
              <w:t>=</w:t>
            </w:r>
            <w:r>
              <w:t>100%</w:t>
            </w:r>
          </w:p>
        </w:tc>
        <w:tc>
          <w:tcPr>
            <w:tcW w:w="2010" w:type="dxa"/>
            <w:vAlign w:val="center"/>
          </w:tcPr>
          <w:p>
            <w:pPr>
              <w:pStyle w:val="26"/>
            </w:pPr>
            <w:r>
              <w:t>财政法[2021]63号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2" w:type="dxa"/>
            <w:vMerge w:val="restart"/>
            <w:vAlign w:val="center"/>
          </w:tcPr>
          <w:p>
            <w:pPr>
              <w:pStyle w:val="27"/>
            </w:pPr>
            <w:r>
              <w:t>效益指标</w:t>
            </w:r>
          </w:p>
        </w:tc>
        <w:tc>
          <w:tcPr>
            <w:tcW w:w="1665" w:type="dxa"/>
            <w:vAlign w:val="center"/>
          </w:tcPr>
          <w:p>
            <w:pPr>
              <w:pStyle w:val="26"/>
            </w:pPr>
            <w:r>
              <w:t>社会效益指标</w:t>
            </w:r>
          </w:p>
        </w:tc>
        <w:tc>
          <w:tcPr>
            <w:tcW w:w="2370" w:type="dxa"/>
            <w:vAlign w:val="center"/>
          </w:tcPr>
          <w:p>
            <w:pPr>
              <w:pStyle w:val="26"/>
            </w:pPr>
            <w:r>
              <w:t>公众安全感指数</w:t>
            </w:r>
          </w:p>
        </w:tc>
        <w:tc>
          <w:tcPr>
            <w:tcW w:w="4035" w:type="dxa"/>
            <w:vAlign w:val="center"/>
          </w:tcPr>
          <w:p>
            <w:pPr>
              <w:pStyle w:val="26"/>
            </w:pPr>
            <w:r>
              <w:t>对治安管理满意的人占调查总人数的比率</w:t>
            </w:r>
          </w:p>
        </w:tc>
        <w:tc>
          <w:tcPr>
            <w:tcW w:w="1080" w:type="dxa"/>
            <w:vAlign w:val="center"/>
          </w:tcPr>
          <w:p>
            <w:pPr>
              <w:pStyle w:val="26"/>
            </w:pPr>
            <w:r>
              <w:t>≥95%</w:t>
            </w:r>
          </w:p>
        </w:tc>
        <w:tc>
          <w:tcPr>
            <w:tcW w:w="2010" w:type="dxa"/>
            <w:vAlign w:val="center"/>
          </w:tcPr>
          <w:p>
            <w:pPr>
              <w:pStyle w:val="2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2" w:type="dxa"/>
            <w:vMerge w:val="continue"/>
            <w:vAlign w:val="center"/>
          </w:tcPr>
          <w:p/>
        </w:tc>
        <w:tc>
          <w:tcPr>
            <w:tcW w:w="1665" w:type="dxa"/>
            <w:vAlign w:val="center"/>
          </w:tcPr>
          <w:p>
            <w:pPr>
              <w:pStyle w:val="26"/>
            </w:pPr>
            <w:r>
              <w:t>社会效益指标</w:t>
            </w:r>
          </w:p>
        </w:tc>
        <w:tc>
          <w:tcPr>
            <w:tcW w:w="2370" w:type="dxa"/>
            <w:vAlign w:val="center"/>
          </w:tcPr>
          <w:p>
            <w:pPr>
              <w:pStyle w:val="26"/>
            </w:pPr>
            <w:r>
              <w:t>有效维护社会稳定发展</w:t>
            </w:r>
          </w:p>
        </w:tc>
        <w:tc>
          <w:tcPr>
            <w:tcW w:w="4035" w:type="dxa"/>
            <w:vAlign w:val="center"/>
          </w:tcPr>
          <w:p>
            <w:pPr>
              <w:pStyle w:val="26"/>
            </w:pPr>
            <w:r>
              <w:t>维护社会稳定发展</w:t>
            </w:r>
          </w:p>
        </w:tc>
        <w:tc>
          <w:tcPr>
            <w:tcW w:w="1080" w:type="dxa"/>
            <w:vAlign w:val="center"/>
          </w:tcPr>
          <w:p>
            <w:pPr>
              <w:pStyle w:val="26"/>
            </w:pPr>
            <w:r>
              <w:t>有效维护</w:t>
            </w:r>
          </w:p>
        </w:tc>
        <w:tc>
          <w:tcPr>
            <w:tcW w:w="2010"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2" w:type="dxa"/>
            <w:vAlign w:val="center"/>
          </w:tcPr>
          <w:p>
            <w:pPr>
              <w:pStyle w:val="27"/>
            </w:pPr>
            <w:r>
              <w:t>满意度指标</w:t>
            </w:r>
          </w:p>
        </w:tc>
        <w:tc>
          <w:tcPr>
            <w:tcW w:w="1665" w:type="dxa"/>
            <w:vAlign w:val="center"/>
          </w:tcPr>
          <w:p>
            <w:pPr>
              <w:pStyle w:val="26"/>
            </w:pPr>
            <w:r>
              <w:t>服务对象满意度指标</w:t>
            </w:r>
          </w:p>
        </w:tc>
        <w:tc>
          <w:tcPr>
            <w:tcW w:w="2370" w:type="dxa"/>
            <w:vAlign w:val="center"/>
          </w:tcPr>
          <w:p>
            <w:pPr>
              <w:pStyle w:val="26"/>
            </w:pPr>
            <w:r>
              <w:t>民警满意度</w:t>
            </w:r>
          </w:p>
        </w:tc>
        <w:tc>
          <w:tcPr>
            <w:tcW w:w="4035" w:type="dxa"/>
            <w:vAlign w:val="center"/>
          </w:tcPr>
          <w:p>
            <w:pPr>
              <w:pStyle w:val="26"/>
            </w:pPr>
            <w:r>
              <w:t>民警问卷调查中，满意和较满意的人数占全部调查人数的比率</w:t>
            </w:r>
          </w:p>
        </w:tc>
        <w:tc>
          <w:tcPr>
            <w:tcW w:w="1080" w:type="dxa"/>
            <w:vAlign w:val="center"/>
          </w:tcPr>
          <w:p>
            <w:pPr>
              <w:pStyle w:val="26"/>
            </w:pPr>
            <w:r>
              <w:t>≥95%</w:t>
            </w:r>
          </w:p>
        </w:tc>
        <w:tc>
          <w:tcPr>
            <w:tcW w:w="2010"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15" w:name="_Toc_4_4_0000000027"/>
      <w:r>
        <w:rPr>
          <w:rFonts w:hint="eastAsia" w:ascii="仿宋" w:hAnsi="仿宋" w:eastAsia="仿宋" w:cs="Times New Roman"/>
          <w:sz w:val="28"/>
          <w:szCs w:val="22"/>
          <w:lang w:val="en-US" w:eastAsia="zh-CN"/>
        </w:rPr>
        <w:t>16</w:t>
      </w:r>
      <w:r>
        <w:rPr>
          <w:rFonts w:ascii="仿宋" w:hAnsi="仿宋" w:eastAsia="仿宋" w:cs="Times New Roman"/>
          <w:sz w:val="28"/>
          <w:szCs w:val="22"/>
        </w:rPr>
        <w:t>.关于提前下达2022年中央政法纪检监察转移支付资金的通知（</w:t>
      </w:r>
      <w:r>
        <w:rPr>
          <w:rFonts w:hint="eastAsia" w:ascii="仿宋" w:hAnsi="仿宋" w:eastAsia="仿宋" w:cs="Times New Roman"/>
          <w:sz w:val="28"/>
          <w:szCs w:val="22"/>
          <w:lang w:val="en-US" w:eastAsia="zh-CN"/>
        </w:rPr>
        <w:t>**</w:t>
      </w:r>
      <w:r>
        <w:rPr>
          <w:rFonts w:ascii="仿宋" w:hAnsi="仿宋" w:eastAsia="仿宋" w:cs="Times New Roman"/>
          <w:sz w:val="28"/>
          <w:szCs w:val="22"/>
        </w:rPr>
        <w:t>站） 冀财政法[2021]62号绩效目标表</w:t>
      </w:r>
      <w:bookmarkEnd w:id="15"/>
    </w:p>
    <w:tbl>
      <w:tblPr>
        <w:tblStyle w:val="9"/>
        <w:tblW w:w="1292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7"/>
        <w:gridCol w:w="983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01"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dxa"/>
            <w:vAlign w:val="center"/>
          </w:tcPr>
          <w:p>
            <w:pPr>
              <w:pStyle w:val="24"/>
            </w:pPr>
            <w:r>
              <w:t>绩效目标</w:t>
            </w:r>
          </w:p>
        </w:tc>
        <w:tc>
          <w:tcPr>
            <w:tcW w:w="11161" w:type="dxa"/>
            <w:gridSpan w:val="2"/>
            <w:vAlign w:val="center"/>
          </w:tcPr>
          <w:p>
            <w:pPr>
              <w:pStyle w:val="26"/>
              <w:rPr>
                <w:color w:val="auto"/>
              </w:rPr>
            </w:pPr>
            <w:r>
              <w:rPr>
                <w:color w:val="auto"/>
              </w:rPr>
              <w:t>1.更好的开展公安业务工作，提升基层装备保障水平。</w:t>
            </w:r>
          </w:p>
          <w:p>
            <w:pPr>
              <w:pStyle w:val="26"/>
            </w:pPr>
            <w:r>
              <w:rPr>
                <w:color w:val="auto"/>
              </w:rPr>
              <w:t>2.按装备计划保障公安机关开展各项工作必需的装备经费，以利于民警全面开展各项公安工作、提升群众安全感、维护社会治安大局稳定。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8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7"/>
        <w:gridCol w:w="1665"/>
        <w:gridCol w:w="2370"/>
        <w:gridCol w:w="4080"/>
        <w:gridCol w:w="1065"/>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37" w:type="dxa"/>
            <w:vAlign w:val="center"/>
          </w:tcPr>
          <w:p>
            <w:pPr>
              <w:pStyle w:val="24"/>
            </w:pPr>
            <w:r>
              <w:t>一级指标</w:t>
            </w:r>
          </w:p>
        </w:tc>
        <w:tc>
          <w:tcPr>
            <w:tcW w:w="1665" w:type="dxa"/>
            <w:vAlign w:val="center"/>
          </w:tcPr>
          <w:p>
            <w:pPr>
              <w:pStyle w:val="24"/>
            </w:pPr>
            <w:r>
              <w:t>二级指标</w:t>
            </w:r>
          </w:p>
        </w:tc>
        <w:tc>
          <w:tcPr>
            <w:tcW w:w="2370" w:type="dxa"/>
            <w:vAlign w:val="center"/>
          </w:tcPr>
          <w:p>
            <w:pPr>
              <w:pStyle w:val="24"/>
            </w:pPr>
            <w:r>
              <w:t>三级指标</w:t>
            </w:r>
          </w:p>
        </w:tc>
        <w:tc>
          <w:tcPr>
            <w:tcW w:w="4080" w:type="dxa"/>
            <w:vAlign w:val="center"/>
          </w:tcPr>
          <w:p>
            <w:pPr>
              <w:pStyle w:val="24"/>
            </w:pPr>
            <w:r>
              <w:t>绩效指标描述</w:t>
            </w:r>
          </w:p>
        </w:tc>
        <w:tc>
          <w:tcPr>
            <w:tcW w:w="1065" w:type="dxa"/>
            <w:vAlign w:val="center"/>
          </w:tcPr>
          <w:p>
            <w:pPr>
              <w:pStyle w:val="24"/>
            </w:pPr>
            <w:r>
              <w:t>指标值</w:t>
            </w:r>
          </w:p>
        </w:tc>
        <w:tc>
          <w:tcPr>
            <w:tcW w:w="1981"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7" w:type="dxa"/>
            <w:vMerge w:val="restart"/>
            <w:vAlign w:val="center"/>
          </w:tcPr>
          <w:p>
            <w:pPr>
              <w:pStyle w:val="27"/>
            </w:pPr>
            <w:r>
              <w:t>产出指标</w:t>
            </w:r>
          </w:p>
        </w:tc>
        <w:tc>
          <w:tcPr>
            <w:tcW w:w="1665" w:type="dxa"/>
            <w:vAlign w:val="center"/>
          </w:tcPr>
          <w:p>
            <w:pPr>
              <w:pStyle w:val="26"/>
            </w:pPr>
            <w:r>
              <w:t>数量指标</w:t>
            </w:r>
          </w:p>
        </w:tc>
        <w:tc>
          <w:tcPr>
            <w:tcW w:w="2370" w:type="dxa"/>
            <w:vAlign w:val="center"/>
          </w:tcPr>
          <w:p>
            <w:pPr>
              <w:pStyle w:val="26"/>
              <w:rPr>
                <w:lang w:eastAsia="zh-CN"/>
              </w:rPr>
            </w:pPr>
            <w:r>
              <w:t>购置</w:t>
            </w:r>
            <w:r>
              <w:rPr>
                <w:rFonts w:hint="eastAsia"/>
                <w:lang w:eastAsia="zh-CN"/>
              </w:rPr>
              <w:t>装备</w:t>
            </w:r>
          </w:p>
        </w:tc>
        <w:tc>
          <w:tcPr>
            <w:tcW w:w="4080" w:type="dxa"/>
            <w:vAlign w:val="center"/>
          </w:tcPr>
          <w:p>
            <w:pPr>
              <w:pStyle w:val="26"/>
            </w:pPr>
            <w:r>
              <w:t>购置</w:t>
            </w:r>
            <w:r>
              <w:rPr>
                <w:rFonts w:hint="eastAsia"/>
                <w:lang w:eastAsia="zh-CN"/>
              </w:rPr>
              <w:t>装备</w:t>
            </w:r>
            <w:r>
              <w:t>数量</w:t>
            </w:r>
          </w:p>
        </w:tc>
        <w:tc>
          <w:tcPr>
            <w:tcW w:w="1065" w:type="dxa"/>
            <w:vAlign w:val="center"/>
          </w:tcPr>
          <w:p>
            <w:pPr>
              <w:pStyle w:val="26"/>
            </w:pPr>
            <w:r>
              <w:rPr>
                <w:rFonts w:hint="eastAsia"/>
                <w:lang w:eastAsia="zh-CN"/>
              </w:rPr>
              <w:t>=</w:t>
            </w:r>
            <w:r>
              <w:t>1批</w:t>
            </w:r>
          </w:p>
        </w:tc>
        <w:tc>
          <w:tcPr>
            <w:tcW w:w="1981"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7" w:type="dxa"/>
            <w:vMerge w:val="continue"/>
            <w:vAlign w:val="center"/>
          </w:tcPr>
          <w:p/>
        </w:tc>
        <w:tc>
          <w:tcPr>
            <w:tcW w:w="1665" w:type="dxa"/>
            <w:vAlign w:val="center"/>
          </w:tcPr>
          <w:p>
            <w:pPr>
              <w:pStyle w:val="26"/>
            </w:pPr>
            <w:r>
              <w:t>质量指标</w:t>
            </w:r>
          </w:p>
        </w:tc>
        <w:tc>
          <w:tcPr>
            <w:tcW w:w="2370" w:type="dxa"/>
            <w:vAlign w:val="center"/>
          </w:tcPr>
          <w:p>
            <w:pPr>
              <w:pStyle w:val="26"/>
            </w:pPr>
            <w:r>
              <w:t>合格率</w:t>
            </w:r>
          </w:p>
        </w:tc>
        <w:tc>
          <w:tcPr>
            <w:tcW w:w="4080" w:type="dxa"/>
            <w:vAlign w:val="center"/>
          </w:tcPr>
          <w:p>
            <w:pPr>
              <w:pStyle w:val="26"/>
            </w:pPr>
            <w:r>
              <w:t>设备采购合格占全部采购数量的比率</w:t>
            </w:r>
          </w:p>
        </w:tc>
        <w:tc>
          <w:tcPr>
            <w:tcW w:w="1065" w:type="dxa"/>
            <w:vAlign w:val="center"/>
          </w:tcPr>
          <w:p>
            <w:pPr>
              <w:pStyle w:val="26"/>
            </w:pPr>
            <w:r>
              <w:rPr>
                <w:rFonts w:hint="eastAsia"/>
                <w:lang w:eastAsia="zh-CN"/>
              </w:rPr>
              <w:t>=</w:t>
            </w:r>
            <w:r>
              <w:t>100%</w:t>
            </w:r>
          </w:p>
        </w:tc>
        <w:tc>
          <w:tcPr>
            <w:tcW w:w="1981"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7" w:type="dxa"/>
            <w:vMerge w:val="continue"/>
            <w:vAlign w:val="center"/>
          </w:tcPr>
          <w:p/>
        </w:tc>
        <w:tc>
          <w:tcPr>
            <w:tcW w:w="1665" w:type="dxa"/>
            <w:vAlign w:val="center"/>
          </w:tcPr>
          <w:p>
            <w:pPr>
              <w:pStyle w:val="26"/>
            </w:pPr>
            <w:r>
              <w:t>时效指标</w:t>
            </w:r>
          </w:p>
        </w:tc>
        <w:tc>
          <w:tcPr>
            <w:tcW w:w="2370" w:type="dxa"/>
            <w:vAlign w:val="center"/>
          </w:tcPr>
          <w:p>
            <w:pPr>
              <w:pStyle w:val="26"/>
            </w:pPr>
            <w:r>
              <w:t>资金下拨及时性</w:t>
            </w:r>
          </w:p>
        </w:tc>
        <w:tc>
          <w:tcPr>
            <w:tcW w:w="4080" w:type="dxa"/>
            <w:vAlign w:val="center"/>
          </w:tcPr>
          <w:p>
            <w:pPr>
              <w:pStyle w:val="26"/>
            </w:pPr>
            <w:r>
              <w:t>资金下拨及时性</w:t>
            </w:r>
          </w:p>
        </w:tc>
        <w:tc>
          <w:tcPr>
            <w:tcW w:w="1065" w:type="dxa"/>
            <w:vAlign w:val="center"/>
          </w:tcPr>
          <w:p>
            <w:pPr>
              <w:pStyle w:val="26"/>
            </w:pPr>
            <w:r>
              <w:rPr>
                <w:rFonts w:hint="eastAsia"/>
                <w:lang w:eastAsia="zh-CN"/>
              </w:rPr>
              <w:t>=</w:t>
            </w:r>
            <w:r>
              <w:t>100%</w:t>
            </w:r>
          </w:p>
        </w:tc>
        <w:tc>
          <w:tcPr>
            <w:tcW w:w="1981"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7" w:type="dxa"/>
            <w:vMerge w:val="continue"/>
            <w:vAlign w:val="center"/>
          </w:tcPr>
          <w:p/>
        </w:tc>
        <w:tc>
          <w:tcPr>
            <w:tcW w:w="1665" w:type="dxa"/>
            <w:vAlign w:val="center"/>
          </w:tcPr>
          <w:p>
            <w:pPr>
              <w:pStyle w:val="26"/>
            </w:pPr>
            <w:r>
              <w:t>成本指标</w:t>
            </w:r>
          </w:p>
        </w:tc>
        <w:tc>
          <w:tcPr>
            <w:tcW w:w="2370" w:type="dxa"/>
            <w:vAlign w:val="center"/>
          </w:tcPr>
          <w:p>
            <w:pPr>
              <w:pStyle w:val="26"/>
            </w:pPr>
            <w:r>
              <w:t>设备成本控制率</w:t>
            </w:r>
          </w:p>
        </w:tc>
        <w:tc>
          <w:tcPr>
            <w:tcW w:w="4080" w:type="dxa"/>
            <w:vAlign w:val="center"/>
          </w:tcPr>
          <w:p>
            <w:pPr>
              <w:pStyle w:val="26"/>
            </w:pPr>
            <w:r>
              <w:t>反映执法执勤设备成本的控制情况</w:t>
            </w:r>
          </w:p>
        </w:tc>
        <w:tc>
          <w:tcPr>
            <w:tcW w:w="1065" w:type="dxa"/>
            <w:vAlign w:val="center"/>
          </w:tcPr>
          <w:p>
            <w:pPr>
              <w:pStyle w:val="26"/>
            </w:pPr>
            <w:r>
              <w:rPr>
                <w:rFonts w:hint="eastAsia"/>
                <w:lang w:eastAsia="zh-CN"/>
              </w:rPr>
              <w:t>=</w:t>
            </w:r>
            <w:r>
              <w:t>100%</w:t>
            </w:r>
          </w:p>
        </w:tc>
        <w:tc>
          <w:tcPr>
            <w:tcW w:w="1981" w:type="dxa"/>
            <w:vAlign w:val="center"/>
          </w:tcPr>
          <w:p>
            <w:pPr>
              <w:pStyle w:val="26"/>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7" w:type="dxa"/>
            <w:vMerge w:val="restart"/>
            <w:vAlign w:val="center"/>
          </w:tcPr>
          <w:p>
            <w:pPr>
              <w:pStyle w:val="27"/>
            </w:pPr>
            <w:r>
              <w:t>效益指标</w:t>
            </w:r>
          </w:p>
        </w:tc>
        <w:tc>
          <w:tcPr>
            <w:tcW w:w="1665" w:type="dxa"/>
            <w:vAlign w:val="center"/>
          </w:tcPr>
          <w:p>
            <w:pPr>
              <w:pStyle w:val="26"/>
            </w:pPr>
            <w:r>
              <w:t>社会效益指标</w:t>
            </w:r>
          </w:p>
        </w:tc>
        <w:tc>
          <w:tcPr>
            <w:tcW w:w="2370" w:type="dxa"/>
            <w:vAlign w:val="center"/>
          </w:tcPr>
          <w:p>
            <w:pPr>
              <w:pStyle w:val="26"/>
            </w:pPr>
            <w:r>
              <w:t>公众安全感指数</w:t>
            </w:r>
          </w:p>
        </w:tc>
        <w:tc>
          <w:tcPr>
            <w:tcW w:w="4080" w:type="dxa"/>
            <w:vAlign w:val="center"/>
          </w:tcPr>
          <w:p>
            <w:pPr>
              <w:pStyle w:val="26"/>
            </w:pPr>
            <w:r>
              <w:t>对治安管理满意的人占调查总人数的比率</w:t>
            </w:r>
          </w:p>
        </w:tc>
        <w:tc>
          <w:tcPr>
            <w:tcW w:w="1065" w:type="dxa"/>
            <w:vAlign w:val="center"/>
          </w:tcPr>
          <w:p>
            <w:pPr>
              <w:pStyle w:val="26"/>
            </w:pPr>
            <w:r>
              <w:t>≥95%</w:t>
            </w:r>
          </w:p>
        </w:tc>
        <w:tc>
          <w:tcPr>
            <w:tcW w:w="1981"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7" w:type="dxa"/>
            <w:vMerge w:val="continue"/>
            <w:vAlign w:val="center"/>
          </w:tcPr>
          <w:p/>
        </w:tc>
        <w:tc>
          <w:tcPr>
            <w:tcW w:w="1665" w:type="dxa"/>
            <w:vAlign w:val="center"/>
          </w:tcPr>
          <w:p>
            <w:pPr>
              <w:pStyle w:val="26"/>
            </w:pPr>
            <w:r>
              <w:t>可持续影响指标</w:t>
            </w:r>
          </w:p>
        </w:tc>
        <w:tc>
          <w:tcPr>
            <w:tcW w:w="2370" w:type="dxa"/>
            <w:vAlign w:val="center"/>
          </w:tcPr>
          <w:p>
            <w:pPr>
              <w:pStyle w:val="26"/>
            </w:pPr>
            <w:r>
              <w:t>有效维护社会稳定发展</w:t>
            </w:r>
          </w:p>
        </w:tc>
        <w:tc>
          <w:tcPr>
            <w:tcW w:w="4080" w:type="dxa"/>
            <w:vAlign w:val="center"/>
          </w:tcPr>
          <w:p>
            <w:pPr>
              <w:pStyle w:val="26"/>
            </w:pPr>
            <w:r>
              <w:t>维护社会稳定发展</w:t>
            </w:r>
          </w:p>
        </w:tc>
        <w:tc>
          <w:tcPr>
            <w:tcW w:w="1065" w:type="dxa"/>
            <w:vAlign w:val="center"/>
          </w:tcPr>
          <w:p>
            <w:pPr>
              <w:pStyle w:val="26"/>
            </w:pPr>
            <w:r>
              <w:t>有效维护</w:t>
            </w:r>
          </w:p>
        </w:tc>
        <w:tc>
          <w:tcPr>
            <w:tcW w:w="1981"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7" w:type="dxa"/>
            <w:vAlign w:val="center"/>
          </w:tcPr>
          <w:p>
            <w:pPr>
              <w:pStyle w:val="27"/>
            </w:pPr>
            <w:r>
              <w:t>满意度指标</w:t>
            </w:r>
          </w:p>
        </w:tc>
        <w:tc>
          <w:tcPr>
            <w:tcW w:w="1665" w:type="dxa"/>
            <w:vAlign w:val="center"/>
          </w:tcPr>
          <w:p>
            <w:pPr>
              <w:pStyle w:val="26"/>
            </w:pPr>
            <w:r>
              <w:t>服务对象满意度指标</w:t>
            </w:r>
          </w:p>
        </w:tc>
        <w:tc>
          <w:tcPr>
            <w:tcW w:w="2370" w:type="dxa"/>
            <w:vAlign w:val="center"/>
          </w:tcPr>
          <w:p>
            <w:pPr>
              <w:pStyle w:val="26"/>
            </w:pPr>
            <w:r>
              <w:t>民警满意度</w:t>
            </w:r>
          </w:p>
        </w:tc>
        <w:tc>
          <w:tcPr>
            <w:tcW w:w="4080" w:type="dxa"/>
            <w:vAlign w:val="center"/>
          </w:tcPr>
          <w:p>
            <w:pPr>
              <w:pStyle w:val="26"/>
            </w:pPr>
            <w:r>
              <w:t>民警问卷调查中，满意和较满意的人数占全部调查人数的比率</w:t>
            </w:r>
          </w:p>
        </w:tc>
        <w:tc>
          <w:tcPr>
            <w:tcW w:w="1065" w:type="dxa"/>
            <w:vAlign w:val="center"/>
          </w:tcPr>
          <w:p>
            <w:pPr>
              <w:pStyle w:val="26"/>
            </w:pPr>
            <w:r>
              <w:t>≥95%</w:t>
            </w:r>
          </w:p>
        </w:tc>
        <w:tc>
          <w:tcPr>
            <w:tcW w:w="1981"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16" w:name="_Toc_4_4_0000000028"/>
      <w:r>
        <w:rPr>
          <w:rFonts w:hint="eastAsia" w:ascii="仿宋" w:hAnsi="仿宋" w:eastAsia="仿宋" w:cs="Times New Roman"/>
          <w:sz w:val="28"/>
          <w:szCs w:val="22"/>
          <w:lang w:val="en-US" w:eastAsia="zh-CN"/>
        </w:rPr>
        <w:t>17</w:t>
      </w:r>
      <w:r>
        <w:rPr>
          <w:rFonts w:ascii="仿宋" w:hAnsi="仿宋" w:eastAsia="仿宋" w:cs="Times New Roman"/>
          <w:sz w:val="28"/>
          <w:szCs w:val="22"/>
        </w:rPr>
        <w:t>.关于提前下达2022年中央政法纪检监察转移支付资金的通知（业务费） 冀财政法[2021]62号绩效目标表</w:t>
      </w:r>
      <w:bookmarkEnd w:id="16"/>
    </w:p>
    <w:tbl>
      <w:tblPr>
        <w:tblStyle w:val="9"/>
        <w:tblW w:w="128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5"/>
        <w:gridCol w:w="9832"/>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7"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5" w:type="dxa"/>
            <w:vAlign w:val="center"/>
          </w:tcPr>
          <w:p>
            <w:pPr>
              <w:pStyle w:val="24"/>
            </w:pPr>
            <w:r>
              <w:t>绩效目标</w:t>
            </w:r>
          </w:p>
        </w:tc>
        <w:tc>
          <w:tcPr>
            <w:tcW w:w="11159" w:type="dxa"/>
            <w:gridSpan w:val="2"/>
            <w:vAlign w:val="center"/>
          </w:tcPr>
          <w:p>
            <w:pPr>
              <w:pStyle w:val="26"/>
              <w:rPr>
                <w:color w:val="auto"/>
              </w:rPr>
            </w:pPr>
            <w:r>
              <w:rPr>
                <w:rFonts w:hint="eastAsia"/>
                <w:color w:val="auto"/>
                <w:lang w:eastAsia="zh-CN"/>
              </w:rPr>
              <w:t>1.</w:t>
            </w:r>
            <w:r>
              <w:rPr>
                <w:color w:val="auto"/>
              </w:rPr>
              <w:t>通过保障各项公安业务工作所需经费，提高基层办案、业务经费保障水平。</w:t>
            </w:r>
          </w:p>
          <w:p>
            <w:pPr>
              <w:pStyle w:val="26"/>
            </w:pPr>
            <w:r>
              <w:rPr>
                <w:color w:val="auto"/>
              </w:rPr>
              <w:t>2.通过支付公安机关开展各项工作必需的办案、业务经费等支出，保障正常执法办案，进一步提升群众安全感、满意度，全力维护社会治安大局稳定。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8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0"/>
        <w:gridCol w:w="1710"/>
        <w:gridCol w:w="2355"/>
        <w:gridCol w:w="44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0" w:type="dxa"/>
            <w:vAlign w:val="center"/>
          </w:tcPr>
          <w:p>
            <w:pPr>
              <w:pStyle w:val="24"/>
            </w:pPr>
            <w:r>
              <w:t>一级指标</w:t>
            </w:r>
          </w:p>
        </w:tc>
        <w:tc>
          <w:tcPr>
            <w:tcW w:w="1710" w:type="dxa"/>
            <w:vAlign w:val="center"/>
          </w:tcPr>
          <w:p>
            <w:pPr>
              <w:pStyle w:val="24"/>
            </w:pPr>
            <w:r>
              <w:t>二级指标</w:t>
            </w:r>
          </w:p>
        </w:tc>
        <w:tc>
          <w:tcPr>
            <w:tcW w:w="2355" w:type="dxa"/>
            <w:vAlign w:val="center"/>
          </w:tcPr>
          <w:p>
            <w:pPr>
              <w:pStyle w:val="24"/>
            </w:pPr>
            <w:r>
              <w:t>三级指标</w:t>
            </w:r>
          </w:p>
        </w:tc>
        <w:tc>
          <w:tcPr>
            <w:tcW w:w="44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0" w:type="dxa"/>
            <w:vMerge w:val="restart"/>
            <w:vAlign w:val="center"/>
          </w:tcPr>
          <w:p>
            <w:pPr>
              <w:pStyle w:val="27"/>
            </w:pPr>
          </w:p>
        </w:tc>
        <w:tc>
          <w:tcPr>
            <w:tcW w:w="1710" w:type="dxa"/>
            <w:vAlign w:val="center"/>
          </w:tcPr>
          <w:p>
            <w:pPr>
              <w:pStyle w:val="26"/>
            </w:pPr>
            <w:r>
              <w:t>数量指标</w:t>
            </w:r>
          </w:p>
        </w:tc>
        <w:tc>
          <w:tcPr>
            <w:tcW w:w="2355" w:type="dxa"/>
            <w:vAlign w:val="center"/>
          </w:tcPr>
          <w:p>
            <w:pPr>
              <w:pStyle w:val="26"/>
              <w:rPr>
                <w:lang w:eastAsia="zh-CN"/>
              </w:rPr>
            </w:pPr>
            <w:r>
              <w:t>公安机关案件破案率</w:t>
            </w:r>
          </w:p>
        </w:tc>
        <w:tc>
          <w:tcPr>
            <w:tcW w:w="4454" w:type="dxa"/>
            <w:vAlign w:val="center"/>
          </w:tcPr>
          <w:p>
            <w:pPr>
              <w:pStyle w:val="26"/>
            </w:pPr>
            <w:r>
              <w:rPr>
                <w:rFonts w:hint="eastAsia"/>
                <w:lang w:eastAsia="zh-CN"/>
              </w:rPr>
              <w:t>反映</w:t>
            </w:r>
            <w:r>
              <w:t>破案数占总案件数的比率</w:t>
            </w:r>
          </w:p>
        </w:tc>
        <w:tc>
          <w:tcPr>
            <w:tcW w:w="1327" w:type="dxa"/>
            <w:vAlign w:val="center"/>
          </w:tcPr>
          <w:p>
            <w:pPr>
              <w:pStyle w:val="26"/>
            </w:pPr>
            <w:r>
              <w:rPr>
                <w:rFonts w:ascii="Arial" w:hAnsi="Arial" w:cs="Arial"/>
                <w:lang w:eastAsia="zh-CN"/>
              </w:rPr>
              <w:t>≥</w:t>
            </w:r>
            <w:r>
              <w:rPr>
                <w:rFonts w:hint="eastAsia"/>
                <w:lang w:eastAsia="zh-CN"/>
              </w:rPr>
              <w:t>80</w:t>
            </w:r>
            <w:r>
              <w:t>%</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0" w:type="dxa"/>
            <w:vMerge w:val="continue"/>
            <w:vAlign w:val="center"/>
          </w:tcPr>
          <w:p/>
        </w:tc>
        <w:tc>
          <w:tcPr>
            <w:tcW w:w="1710" w:type="dxa"/>
            <w:vAlign w:val="center"/>
          </w:tcPr>
          <w:p>
            <w:pPr>
              <w:pStyle w:val="26"/>
            </w:pPr>
            <w:r>
              <w:t>质量指标</w:t>
            </w:r>
          </w:p>
        </w:tc>
        <w:tc>
          <w:tcPr>
            <w:tcW w:w="2355" w:type="dxa"/>
            <w:vAlign w:val="center"/>
          </w:tcPr>
          <w:p>
            <w:pPr>
              <w:pStyle w:val="26"/>
            </w:pPr>
            <w:r>
              <w:rPr>
                <w:rFonts w:hint="eastAsia"/>
                <w:lang w:eastAsia="zh-CN"/>
              </w:rPr>
              <w:t>任务完成覆盖率</w:t>
            </w:r>
          </w:p>
        </w:tc>
        <w:tc>
          <w:tcPr>
            <w:tcW w:w="4454" w:type="dxa"/>
            <w:vAlign w:val="center"/>
          </w:tcPr>
          <w:p>
            <w:pPr>
              <w:pStyle w:val="26"/>
            </w:pPr>
            <w:r>
              <w:rPr>
                <w:rFonts w:hint="eastAsia"/>
                <w:lang w:eastAsia="zh-CN"/>
              </w:rPr>
              <w:t>反映办案任务完成情况</w:t>
            </w:r>
          </w:p>
        </w:tc>
        <w:tc>
          <w:tcPr>
            <w:tcW w:w="1327" w:type="dxa"/>
            <w:vAlign w:val="center"/>
          </w:tcPr>
          <w:p>
            <w:pPr>
              <w:pStyle w:val="26"/>
            </w:pPr>
            <w:r>
              <w:t>≥</w:t>
            </w:r>
            <w:r>
              <w:rPr>
                <w:rFonts w:hint="eastAsia"/>
                <w:lang w:eastAsia="zh-CN"/>
              </w:rPr>
              <w:t>90</w:t>
            </w:r>
            <w:r>
              <w:t>%</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0" w:type="dxa"/>
            <w:vMerge w:val="continue"/>
            <w:vAlign w:val="center"/>
          </w:tcPr>
          <w:p/>
        </w:tc>
        <w:tc>
          <w:tcPr>
            <w:tcW w:w="1710" w:type="dxa"/>
            <w:vAlign w:val="center"/>
          </w:tcPr>
          <w:p>
            <w:pPr>
              <w:pStyle w:val="26"/>
            </w:pPr>
            <w:r>
              <w:t>时效指标</w:t>
            </w:r>
          </w:p>
        </w:tc>
        <w:tc>
          <w:tcPr>
            <w:tcW w:w="2355" w:type="dxa"/>
            <w:vAlign w:val="center"/>
          </w:tcPr>
          <w:p>
            <w:pPr>
              <w:pStyle w:val="26"/>
            </w:pPr>
            <w:r>
              <w:rPr>
                <w:rFonts w:hint="eastAsia"/>
                <w:lang w:eastAsia="zh-CN"/>
              </w:rPr>
              <w:t>工作完成及时性</w:t>
            </w:r>
          </w:p>
        </w:tc>
        <w:tc>
          <w:tcPr>
            <w:tcW w:w="4454" w:type="dxa"/>
            <w:vAlign w:val="center"/>
          </w:tcPr>
          <w:p>
            <w:pPr>
              <w:pStyle w:val="26"/>
            </w:pPr>
            <w:r>
              <w:rPr>
                <w:rFonts w:hint="eastAsia"/>
                <w:lang w:eastAsia="zh-CN"/>
              </w:rPr>
              <w:t>反映工作完成及时情况</w:t>
            </w:r>
          </w:p>
        </w:tc>
        <w:tc>
          <w:tcPr>
            <w:tcW w:w="1327" w:type="dxa"/>
            <w:vAlign w:val="center"/>
          </w:tcPr>
          <w:p>
            <w:pPr>
              <w:pStyle w:val="26"/>
            </w:pPr>
            <w:r>
              <w:rPr>
                <w:rFonts w:hint="eastAsia"/>
                <w:lang w:eastAsia="zh-CN"/>
              </w:rPr>
              <w:t>=</w:t>
            </w:r>
            <w:r>
              <w:t>100%</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0" w:type="dxa"/>
            <w:vMerge w:val="continue"/>
            <w:vAlign w:val="center"/>
          </w:tcPr>
          <w:p/>
        </w:tc>
        <w:tc>
          <w:tcPr>
            <w:tcW w:w="1710" w:type="dxa"/>
            <w:vAlign w:val="center"/>
          </w:tcPr>
          <w:p>
            <w:pPr>
              <w:pStyle w:val="26"/>
            </w:pPr>
            <w:r>
              <w:t>成本指标</w:t>
            </w:r>
          </w:p>
        </w:tc>
        <w:tc>
          <w:tcPr>
            <w:tcW w:w="2355" w:type="dxa"/>
            <w:vAlign w:val="center"/>
          </w:tcPr>
          <w:p>
            <w:pPr>
              <w:pStyle w:val="26"/>
            </w:pPr>
            <w:r>
              <w:t>成本控制率</w:t>
            </w:r>
          </w:p>
        </w:tc>
        <w:tc>
          <w:tcPr>
            <w:tcW w:w="4454" w:type="dxa"/>
            <w:vAlign w:val="center"/>
          </w:tcPr>
          <w:p>
            <w:pPr>
              <w:pStyle w:val="26"/>
            </w:pPr>
            <w:r>
              <w:t>反映各项支出单位成本的控制情况</w:t>
            </w:r>
          </w:p>
        </w:tc>
        <w:tc>
          <w:tcPr>
            <w:tcW w:w="1327" w:type="dxa"/>
            <w:vAlign w:val="center"/>
          </w:tcPr>
          <w:p>
            <w:pPr>
              <w:pStyle w:val="26"/>
            </w:pPr>
            <w:r>
              <w:rPr>
                <w:rFonts w:hint="eastAsia"/>
                <w:lang w:eastAsia="zh-CN"/>
              </w:rPr>
              <w:t>=</w:t>
            </w:r>
            <w:r>
              <w:t>100%</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0" w:type="dxa"/>
            <w:vMerge w:val="restart"/>
            <w:vAlign w:val="center"/>
          </w:tcPr>
          <w:p>
            <w:pPr>
              <w:pStyle w:val="27"/>
            </w:pPr>
            <w:r>
              <w:t>效益指标</w:t>
            </w:r>
          </w:p>
        </w:tc>
        <w:tc>
          <w:tcPr>
            <w:tcW w:w="1710" w:type="dxa"/>
            <w:vAlign w:val="center"/>
          </w:tcPr>
          <w:p>
            <w:pPr>
              <w:pStyle w:val="26"/>
            </w:pPr>
            <w:r>
              <w:t>社会效益指标</w:t>
            </w:r>
          </w:p>
        </w:tc>
        <w:tc>
          <w:tcPr>
            <w:tcW w:w="2355" w:type="dxa"/>
            <w:vAlign w:val="center"/>
          </w:tcPr>
          <w:p>
            <w:pPr>
              <w:pStyle w:val="26"/>
            </w:pPr>
            <w:r>
              <w:t>公众安全感指数</w:t>
            </w:r>
          </w:p>
        </w:tc>
        <w:tc>
          <w:tcPr>
            <w:tcW w:w="4454" w:type="dxa"/>
            <w:vAlign w:val="center"/>
          </w:tcPr>
          <w:p>
            <w:pPr>
              <w:pStyle w:val="26"/>
            </w:pPr>
            <w:r>
              <w:t>对治安管理满意的人占调查总人数的比率</w:t>
            </w:r>
          </w:p>
        </w:tc>
        <w:tc>
          <w:tcPr>
            <w:tcW w:w="1327" w:type="dxa"/>
            <w:vAlign w:val="center"/>
          </w:tcPr>
          <w:p>
            <w:pPr>
              <w:pStyle w:val="26"/>
            </w:pPr>
            <w:r>
              <w:t>≥95%</w:t>
            </w:r>
          </w:p>
        </w:tc>
        <w:tc>
          <w:tcPr>
            <w:tcW w:w="1327" w:type="dxa"/>
            <w:vAlign w:val="center"/>
          </w:tcPr>
          <w:p>
            <w:pPr>
              <w:pStyle w:val="2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0" w:type="dxa"/>
            <w:vMerge w:val="continue"/>
            <w:vAlign w:val="center"/>
          </w:tcPr>
          <w:p/>
        </w:tc>
        <w:tc>
          <w:tcPr>
            <w:tcW w:w="1710" w:type="dxa"/>
            <w:vAlign w:val="center"/>
          </w:tcPr>
          <w:p>
            <w:pPr>
              <w:pStyle w:val="26"/>
            </w:pPr>
            <w:r>
              <w:t>社会效益指标</w:t>
            </w:r>
          </w:p>
        </w:tc>
        <w:tc>
          <w:tcPr>
            <w:tcW w:w="2355" w:type="dxa"/>
            <w:vAlign w:val="center"/>
          </w:tcPr>
          <w:p>
            <w:pPr>
              <w:pStyle w:val="26"/>
            </w:pPr>
            <w:r>
              <w:t>有效维护社会稳定发展</w:t>
            </w:r>
          </w:p>
        </w:tc>
        <w:tc>
          <w:tcPr>
            <w:tcW w:w="4454" w:type="dxa"/>
            <w:vAlign w:val="center"/>
          </w:tcPr>
          <w:p>
            <w:pPr>
              <w:pStyle w:val="26"/>
            </w:pPr>
            <w:r>
              <w:t>维护社会稳定发展</w:t>
            </w:r>
          </w:p>
        </w:tc>
        <w:tc>
          <w:tcPr>
            <w:tcW w:w="1327" w:type="dxa"/>
            <w:vAlign w:val="center"/>
          </w:tcPr>
          <w:p>
            <w:pPr>
              <w:pStyle w:val="26"/>
            </w:pPr>
            <w:r>
              <w:t>有效维护</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0" w:type="dxa"/>
            <w:vAlign w:val="center"/>
          </w:tcPr>
          <w:p>
            <w:pPr>
              <w:pStyle w:val="27"/>
            </w:pPr>
            <w:r>
              <w:t>满意度指标</w:t>
            </w:r>
          </w:p>
        </w:tc>
        <w:tc>
          <w:tcPr>
            <w:tcW w:w="1710" w:type="dxa"/>
            <w:vAlign w:val="center"/>
          </w:tcPr>
          <w:p>
            <w:pPr>
              <w:pStyle w:val="26"/>
            </w:pPr>
            <w:r>
              <w:t>服务对象满意度指标</w:t>
            </w:r>
          </w:p>
        </w:tc>
        <w:tc>
          <w:tcPr>
            <w:tcW w:w="2355" w:type="dxa"/>
            <w:vAlign w:val="center"/>
          </w:tcPr>
          <w:p>
            <w:pPr>
              <w:pStyle w:val="26"/>
            </w:pPr>
            <w:r>
              <w:t>民警满意度</w:t>
            </w:r>
          </w:p>
        </w:tc>
        <w:tc>
          <w:tcPr>
            <w:tcW w:w="4454" w:type="dxa"/>
            <w:vAlign w:val="center"/>
          </w:tcPr>
          <w:p>
            <w:pPr>
              <w:pStyle w:val="26"/>
            </w:pPr>
            <w:r>
              <w:t>民警问卷调查中，满意和较满意的人数占全部调查人数的比率</w:t>
            </w:r>
          </w:p>
        </w:tc>
        <w:tc>
          <w:tcPr>
            <w:tcW w:w="1327" w:type="dxa"/>
            <w:vAlign w:val="center"/>
          </w:tcPr>
          <w:p>
            <w:pPr>
              <w:pStyle w:val="26"/>
            </w:pPr>
            <w:r>
              <w:t>≥95%</w:t>
            </w:r>
          </w:p>
        </w:tc>
        <w:tc>
          <w:tcPr>
            <w:tcW w:w="1327"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p>
    <w:p>
      <w:pPr>
        <w:ind w:firstLine="560" w:firstLineChars="200"/>
        <w:jc w:val="left"/>
        <w:outlineLvl w:val="1"/>
        <w:rPr>
          <w:rFonts w:ascii="仿宋" w:hAnsi="仿宋" w:eastAsia="仿宋" w:cs="Times New Roman"/>
          <w:sz w:val="28"/>
          <w:szCs w:val="22"/>
        </w:rPr>
      </w:pPr>
      <w:bookmarkStart w:id="17" w:name="_Toc_4_4_0000000029"/>
      <w:r>
        <w:rPr>
          <w:rFonts w:hint="eastAsia" w:ascii="仿宋" w:hAnsi="仿宋" w:eastAsia="仿宋" w:cs="Times New Roman"/>
          <w:sz w:val="28"/>
          <w:szCs w:val="22"/>
          <w:lang w:val="en-US" w:eastAsia="zh-CN"/>
        </w:rPr>
        <w:t>18</w:t>
      </w:r>
      <w:r>
        <w:rPr>
          <w:rFonts w:ascii="仿宋" w:hAnsi="仿宋" w:eastAsia="仿宋" w:cs="Times New Roman"/>
          <w:sz w:val="28"/>
          <w:szCs w:val="22"/>
        </w:rPr>
        <w:t>.关于提前下达2022年中央政法纪检监察转移支付资金的通知（装备费） 冀财政法[2021]62号绩效目标表</w:t>
      </w:r>
      <w:bookmarkEnd w:id="17"/>
    </w:p>
    <w:tbl>
      <w:tblPr>
        <w:tblStyle w:val="9"/>
        <w:tblW w:w="12802"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4"/>
        <w:gridCol w:w="9831"/>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75"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4" w:type="dxa"/>
            <w:vAlign w:val="center"/>
          </w:tcPr>
          <w:p>
            <w:pPr>
              <w:pStyle w:val="24"/>
              <w:rPr>
                <w:color w:val="auto"/>
              </w:rPr>
            </w:pPr>
            <w:r>
              <w:rPr>
                <w:color w:val="auto"/>
              </w:rPr>
              <w:t>绩效目标</w:t>
            </w:r>
          </w:p>
        </w:tc>
        <w:tc>
          <w:tcPr>
            <w:tcW w:w="11158" w:type="dxa"/>
            <w:gridSpan w:val="2"/>
            <w:vAlign w:val="center"/>
          </w:tcPr>
          <w:p>
            <w:pPr>
              <w:pStyle w:val="26"/>
              <w:rPr>
                <w:color w:val="auto"/>
              </w:rPr>
            </w:pPr>
            <w:r>
              <w:rPr>
                <w:color w:val="auto"/>
              </w:rPr>
              <w:t>1.更好的开展公安业务工作，提升基层装备保障水平。</w:t>
            </w:r>
          </w:p>
          <w:p>
            <w:pPr>
              <w:pStyle w:val="26"/>
              <w:rPr>
                <w:color w:val="auto"/>
              </w:rPr>
            </w:pPr>
            <w:r>
              <w:rPr>
                <w:color w:val="auto"/>
              </w:rPr>
              <w:t>2.按装备计划保障公安机关开展各项工作必需的装备经费，以利于民警全面开展各项公安工作、提升群众安全感、维护社会治安大局稳定。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8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0"/>
        <w:gridCol w:w="1740"/>
        <w:gridCol w:w="2385"/>
        <w:gridCol w:w="4374"/>
        <w:gridCol w:w="1161"/>
        <w:gridCol w:w="1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0" w:type="dxa"/>
            <w:vAlign w:val="center"/>
          </w:tcPr>
          <w:p>
            <w:pPr>
              <w:pStyle w:val="24"/>
            </w:pPr>
            <w:r>
              <w:t>一级指标</w:t>
            </w:r>
          </w:p>
        </w:tc>
        <w:tc>
          <w:tcPr>
            <w:tcW w:w="1740" w:type="dxa"/>
            <w:vAlign w:val="center"/>
          </w:tcPr>
          <w:p>
            <w:pPr>
              <w:pStyle w:val="24"/>
            </w:pPr>
            <w:r>
              <w:t>二级指标</w:t>
            </w:r>
          </w:p>
        </w:tc>
        <w:tc>
          <w:tcPr>
            <w:tcW w:w="2385" w:type="dxa"/>
            <w:vAlign w:val="center"/>
          </w:tcPr>
          <w:p>
            <w:pPr>
              <w:pStyle w:val="24"/>
            </w:pPr>
            <w:r>
              <w:t>三级指标</w:t>
            </w:r>
          </w:p>
        </w:tc>
        <w:tc>
          <w:tcPr>
            <w:tcW w:w="4374" w:type="dxa"/>
            <w:vAlign w:val="center"/>
          </w:tcPr>
          <w:p>
            <w:pPr>
              <w:pStyle w:val="24"/>
            </w:pPr>
            <w:r>
              <w:t>绩效指标描述</w:t>
            </w:r>
          </w:p>
        </w:tc>
        <w:tc>
          <w:tcPr>
            <w:tcW w:w="1161" w:type="dxa"/>
            <w:vAlign w:val="center"/>
          </w:tcPr>
          <w:p>
            <w:pPr>
              <w:pStyle w:val="24"/>
            </w:pPr>
            <w:r>
              <w:t>指标值</w:t>
            </w:r>
          </w:p>
        </w:tc>
        <w:tc>
          <w:tcPr>
            <w:tcW w:w="149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0" w:type="dxa"/>
            <w:vMerge w:val="restart"/>
            <w:vAlign w:val="center"/>
          </w:tcPr>
          <w:p>
            <w:pPr>
              <w:pStyle w:val="27"/>
            </w:pPr>
            <w:r>
              <w:t>产出指标</w:t>
            </w:r>
          </w:p>
        </w:tc>
        <w:tc>
          <w:tcPr>
            <w:tcW w:w="1740" w:type="dxa"/>
            <w:vAlign w:val="center"/>
          </w:tcPr>
          <w:p>
            <w:pPr>
              <w:pStyle w:val="26"/>
            </w:pPr>
            <w:r>
              <w:t>数量指标</w:t>
            </w:r>
          </w:p>
        </w:tc>
        <w:tc>
          <w:tcPr>
            <w:tcW w:w="2385" w:type="dxa"/>
            <w:vAlign w:val="center"/>
          </w:tcPr>
          <w:p>
            <w:pPr>
              <w:pStyle w:val="26"/>
              <w:rPr>
                <w:lang w:eastAsia="zh-CN"/>
              </w:rPr>
            </w:pPr>
            <w:r>
              <w:t>购置</w:t>
            </w:r>
            <w:r>
              <w:rPr>
                <w:rFonts w:hint="eastAsia"/>
                <w:lang w:eastAsia="zh-CN"/>
              </w:rPr>
              <w:t>装备</w:t>
            </w:r>
          </w:p>
        </w:tc>
        <w:tc>
          <w:tcPr>
            <w:tcW w:w="4374" w:type="dxa"/>
            <w:vAlign w:val="center"/>
          </w:tcPr>
          <w:p>
            <w:pPr>
              <w:pStyle w:val="26"/>
            </w:pPr>
            <w:r>
              <w:t>购置</w:t>
            </w:r>
            <w:r>
              <w:rPr>
                <w:rFonts w:hint="eastAsia"/>
                <w:lang w:eastAsia="zh-CN"/>
              </w:rPr>
              <w:t>装备</w:t>
            </w:r>
            <w:r>
              <w:t>数量</w:t>
            </w:r>
          </w:p>
        </w:tc>
        <w:tc>
          <w:tcPr>
            <w:tcW w:w="1161" w:type="dxa"/>
            <w:vAlign w:val="center"/>
          </w:tcPr>
          <w:p>
            <w:pPr>
              <w:pStyle w:val="26"/>
            </w:pPr>
            <w:r>
              <w:rPr>
                <w:rFonts w:hint="eastAsia"/>
                <w:lang w:eastAsia="zh-CN"/>
              </w:rPr>
              <w:t>=</w:t>
            </w:r>
            <w:r>
              <w:t>1批</w:t>
            </w:r>
          </w:p>
        </w:tc>
        <w:tc>
          <w:tcPr>
            <w:tcW w:w="1493" w:type="dxa"/>
            <w:vAlign w:val="center"/>
          </w:tcPr>
          <w:p>
            <w:pPr>
              <w:pStyle w:val="26"/>
            </w:pPr>
            <w:r>
              <w:t>冀财政法[2021]62号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0" w:type="dxa"/>
            <w:vMerge w:val="continue"/>
            <w:vAlign w:val="center"/>
          </w:tcPr>
          <w:p/>
        </w:tc>
        <w:tc>
          <w:tcPr>
            <w:tcW w:w="1740" w:type="dxa"/>
            <w:vAlign w:val="center"/>
          </w:tcPr>
          <w:p>
            <w:pPr>
              <w:pStyle w:val="26"/>
            </w:pPr>
            <w:r>
              <w:t>质量指标</w:t>
            </w:r>
          </w:p>
        </w:tc>
        <w:tc>
          <w:tcPr>
            <w:tcW w:w="2385" w:type="dxa"/>
            <w:vAlign w:val="center"/>
          </w:tcPr>
          <w:p>
            <w:pPr>
              <w:pStyle w:val="26"/>
            </w:pPr>
            <w:r>
              <w:t>合格率</w:t>
            </w:r>
          </w:p>
        </w:tc>
        <w:tc>
          <w:tcPr>
            <w:tcW w:w="4374" w:type="dxa"/>
            <w:vAlign w:val="center"/>
          </w:tcPr>
          <w:p>
            <w:pPr>
              <w:pStyle w:val="26"/>
            </w:pPr>
            <w:r>
              <w:t>设备采购合格占全部采购数量的比率</w:t>
            </w:r>
          </w:p>
        </w:tc>
        <w:tc>
          <w:tcPr>
            <w:tcW w:w="1161" w:type="dxa"/>
            <w:vAlign w:val="center"/>
          </w:tcPr>
          <w:p>
            <w:pPr>
              <w:pStyle w:val="26"/>
            </w:pPr>
            <w:r>
              <w:rPr>
                <w:rFonts w:hint="eastAsia"/>
                <w:lang w:eastAsia="zh-CN"/>
              </w:rPr>
              <w:t>=</w:t>
            </w:r>
            <w:r>
              <w:t>100%</w:t>
            </w:r>
          </w:p>
        </w:tc>
        <w:tc>
          <w:tcPr>
            <w:tcW w:w="1493"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0" w:type="dxa"/>
            <w:vMerge w:val="continue"/>
            <w:vAlign w:val="center"/>
          </w:tcPr>
          <w:p/>
        </w:tc>
        <w:tc>
          <w:tcPr>
            <w:tcW w:w="1740" w:type="dxa"/>
            <w:vAlign w:val="center"/>
          </w:tcPr>
          <w:p>
            <w:pPr>
              <w:pStyle w:val="26"/>
            </w:pPr>
            <w:r>
              <w:t>时效指标</w:t>
            </w:r>
          </w:p>
        </w:tc>
        <w:tc>
          <w:tcPr>
            <w:tcW w:w="2385" w:type="dxa"/>
            <w:vAlign w:val="center"/>
          </w:tcPr>
          <w:p>
            <w:pPr>
              <w:pStyle w:val="26"/>
            </w:pPr>
            <w:r>
              <w:t>资金下拨及时性</w:t>
            </w:r>
          </w:p>
        </w:tc>
        <w:tc>
          <w:tcPr>
            <w:tcW w:w="4374" w:type="dxa"/>
            <w:vAlign w:val="center"/>
          </w:tcPr>
          <w:p>
            <w:pPr>
              <w:pStyle w:val="26"/>
            </w:pPr>
            <w:r>
              <w:t>资金下拨及时性</w:t>
            </w:r>
          </w:p>
        </w:tc>
        <w:tc>
          <w:tcPr>
            <w:tcW w:w="1161" w:type="dxa"/>
            <w:vAlign w:val="center"/>
          </w:tcPr>
          <w:p>
            <w:pPr>
              <w:pStyle w:val="26"/>
            </w:pPr>
            <w:r>
              <w:rPr>
                <w:rFonts w:hint="eastAsia"/>
                <w:lang w:eastAsia="zh-CN"/>
              </w:rPr>
              <w:t>=</w:t>
            </w:r>
            <w:r>
              <w:t>100%</w:t>
            </w:r>
          </w:p>
        </w:tc>
        <w:tc>
          <w:tcPr>
            <w:tcW w:w="1493" w:type="dxa"/>
            <w:vAlign w:val="center"/>
          </w:tcPr>
          <w:p>
            <w:pPr>
              <w:pStyle w:val="26"/>
            </w:pPr>
            <w:r>
              <w:t>冀财政法[2021]62号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0" w:type="dxa"/>
            <w:vMerge w:val="continue"/>
            <w:vAlign w:val="center"/>
          </w:tcPr>
          <w:p/>
        </w:tc>
        <w:tc>
          <w:tcPr>
            <w:tcW w:w="1740" w:type="dxa"/>
            <w:vAlign w:val="center"/>
          </w:tcPr>
          <w:p>
            <w:pPr>
              <w:pStyle w:val="26"/>
            </w:pPr>
            <w:r>
              <w:t>成本指标</w:t>
            </w:r>
          </w:p>
        </w:tc>
        <w:tc>
          <w:tcPr>
            <w:tcW w:w="2385" w:type="dxa"/>
            <w:vAlign w:val="center"/>
          </w:tcPr>
          <w:p>
            <w:pPr>
              <w:pStyle w:val="26"/>
            </w:pPr>
            <w:r>
              <w:t>设备成本控制率</w:t>
            </w:r>
          </w:p>
        </w:tc>
        <w:tc>
          <w:tcPr>
            <w:tcW w:w="4374" w:type="dxa"/>
            <w:vAlign w:val="center"/>
          </w:tcPr>
          <w:p>
            <w:pPr>
              <w:pStyle w:val="26"/>
            </w:pPr>
            <w:r>
              <w:t>反映执法执勤设备成本的控制情况</w:t>
            </w:r>
          </w:p>
        </w:tc>
        <w:tc>
          <w:tcPr>
            <w:tcW w:w="1161" w:type="dxa"/>
            <w:vAlign w:val="center"/>
          </w:tcPr>
          <w:p>
            <w:pPr>
              <w:pStyle w:val="26"/>
            </w:pPr>
            <w:r>
              <w:rPr>
                <w:rFonts w:hint="eastAsia"/>
                <w:lang w:eastAsia="zh-CN"/>
              </w:rPr>
              <w:t>=</w:t>
            </w:r>
            <w:r>
              <w:t>100%</w:t>
            </w:r>
          </w:p>
        </w:tc>
        <w:tc>
          <w:tcPr>
            <w:tcW w:w="1493" w:type="dxa"/>
            <w:vAlign w:val="center"/>
          </w:tcPr>
          <w:p>
            <w:pPr>
              <w:pStyle w:val="26"/>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0" w:type="dxa"/>
            <w:vMerge w:val="restart"/>
            <w:vAlign w:val="center"/>
          </w:tcPr>
          <w:p>
            <w:pPr>
              <w:pStyle w:val="27"/>
            </w:pPr>
            <w:r>
              <w:t>效益指标</w:t>
            </w:r>
          </w:p>
        </w:tc>
        <w:tc>
          <w:tcPr>
            <w:tcW w:w="1740" w:type="dxa"/>
            <w:vAlign w:val="center"/>
          </w:tcPr>
          <w:p>
            <w:pPr>
              <w:pStyle w:val="26"/>
            </w:pPr>
            <w:r>
              <w:t>社会效益指标</w:t>
            </w:r>
          </w:p>
        </w:tc>
        <w:tc>
          <w:tcPr>
            <w:tcW w:w="2385" w:type="dxa"/>
            <w:vAlign w:val="center"/>
          </w:tcPr>
          <w:p>
            <w:pPr>
              <w:pStyle w:val="26"/>
            </w:pPr>
            <w:r>
              <w:t>公众安全感指数</w:t>
            </w:r>
          </w:p>
        </w:tc>
        <w:tc>
          <w:tcPr>
            <w:tcW w:w="4374" w:type="dxa"/>
            <w:vAlign w:val="center"/>
          </w:tcPr>
          <w:p>
            <w:pPr>
              <w:pStyle w:val="26"/>
            </w:pPr>
            <w:r>
              <w:t>对治安管理满意的人占调查总人数的比率</w:t>
            </w:r>
          </w:p>
        </w:tc>
        <w:tc>
          <w:tcPr>
            <w:tcW w:w="1161" w:type="dxa"/>
            <w:vAlign w:val="center"/>
          </w:tcPr>
          <w:p>
            <w:pPr>
              <w:pStyle w:val="26"/>
            </w:pPr>
            <w:r>
              <w:t>≥95%</w:t>
            </w:r>
          </w:p>
        </w:tc>
        <w:tc>
          <w:tcPr>
            <w:tcW w:w="1493"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0" w:type="dxa"/>
            <w:vMerge w:val="continue"/>
            <w:vAlign w:val="center"/>
          </w:tcPr>
          <w:p/>
        </w:tc>
        <w:tc>
          <w:tcPr>
            <w:tcW w:w="1740" w:type="dxa"/>
            <w:vAlign w:val="center"/>
          </w:tcPr>
          <w:p>
            <w:pPr>
              <w:pStyle w:val="26"/>
            </w:pPr>
            <w:r>
              <w:t>可持续影响指标</w:t>
            </w:r>
          </w:p>
        </w:tc>
        <w:tc>
          <w:tcPr>
            <w:tcW w:w="2385" w:type="dxa"/>
            <w:vAlign w:val="center"/>
          </w:tcPr>
          <w:p>
            <w:pPr>
              <w:pStyle w:val="26"/>
            </w:pPr>
            <w:r>
              <w:t>有效维护社会稳定发展</w:t>
            </w:r>
          </w:p>
        </w:tc>
        <w:tc>
          <w:tcPr>
            <w:tcW w:w="4374" w:type="dxa"/>
            <w:vAlign w:val="center"/>
          </w:tcPr>
          <w:p>
            <w:pPr>
              <w:pStyle w:val="26"/>
            </w:pPr>
            <w:r>
              <w:t>维护社会稳定发展</w:t>
            </w:r>
          </w:p>
        </w:tc>
        <w:tc>
          <w:tcPr>
            <w:tcW w:w="1161" w:type="dxa"/>
            <w:vAlign w:val="center"/>
          </w:tcPr>
          <w:p>
            <w:pPr>
              <w:pStyle w:val="26"/>
            </w:pPr>
            <w:r>
              <w:t>有效维护</w:t>
            </w:r>
          </w:p>
        </w:tc>
        <w:tc>
          <w:tcPr>
            <w:tcW w:w="1493"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0" w:type="dxa"/>
            <w:vAlign w:val="center"/>
          </w:tcPr>
          <w:p>
            <w:pPr>
              <w:pStyle w:val="27"/>
            </w:pPr>
            <w:r>
              <w:t>满意度指标</w:t>
            </w:r>
          </w:p>
        </w:tc>
        <w:tc>
          <w:tcPr>
            <w:tcW w:w="1740" w:type="dxa"/>
            <w:vAlign w:val="center"/>
          </w:tcPr>
          <w:p>
            <w:pPr>
              <w:pStyle w:val="26"/>
            </w:pPr>
            <w:r>
              <w:t>服务对象满意度指标</w:t>
            </w:r>
          </w:p>
        </w:tc>
        <w:tc>
          <w:tcPr>
            <w:tcW w:w="2385" w:type="dxa"/>
            <w:vAlign w:val="center"/>
          </w:tcPr>
          <w:p>
            <w:pPr>
              <w:pStyle w:val="26"/>
            </w:pPr>
            <w:r>
              <w:t>民警满意度</w:t>
            </w:r>
          </w:p>
        </w:tc>
        <w:tc>
          <w:tcPr>
            <w:tcW w:w="4374" w:type="dxa"/>
            <w:vAlign w:val="center"/>
          </w:tcPr>
          <w:p>
            <w:pPr>
              <w:pStyle w:val="26"/>
            </w:pPr>
            <w:r>
              <w:t>民警问卷调查中，满意和较满意的人数占全部调查人数的比率</w:t>
            </w:r>
          </w:p>
        </w:tc>
        <w:tc>
          <w:tcPr>
            <w:tcW w:w="1161" w:type="dxa"/>
            <w:vAlign w:val="center"/>
          </w:tcPr>
          <w:p>
            <w:pPr>
              <w:pStyle w:val="26"/>
            </w:pPr>
            <w:r>
              <w:t>≥95%</w:t>
            </w:r>
          </w:p>
        </w:tc>
        <w:tc>
          <w:tcPr>
            <w:tcW w:w="1493"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p>
    <w:p>
      <w:pPr>
        <w:ind w:firstLine="560" w:firstLineChars="200"/>
        <w:jc w:val="left"/>
        <w:outlineLvl w:val="1"/>
        <w:rPr>
          <w:rFonts w:ascii="仿宋" w:hAnsi="仿宋" w:eastAsia="仿宋" w:cs="Times New Roman"/>
          <w:sz w:val="28"/>
          <w:szCs w:val="22"/>
        </w:rPr>
      </w:pPr>
      <w:bookmarkStart w:id="18" w:name="_Toc_4_4_0000000030"/>
      <w:r>
        <w:rPr>
          <w:rFonts w:hint="eastAsia" w:ascii="仿宋" w:hAnsi="仿宋" w:eastAsia="仿宋" w:cs="Times New Roman"/>
          <w:sz w:val="28"/>
          <w:szCs w:val="22"/>
          <w:lang w:val="en-US" w:eastAsia="zh-CN"/>
        </w:rPr>
        <w:t>19</w:t>
      </w:r>
      <w:r>
        <w:rPr>
          <w:rFonts w:ascii="仿宋" w:hAnsi="仿宋" w:eastAsia="仿宋" w:cs="Times New Roman"/>
          <w:sz w:val="28"/>
          <w:szCs w:val="22"/>
        </w:rPr>
        <w:t>.关于提前下达2022年中央政法纪检监察转移支付资金的通知（装备费） 冀财政法[2021]62号】绩效目标表</w:t>
      </w:r>
      <w:bookmarkEnd w:id="18"/>
    </w:p>
    <w:tbl>
      <w:tblPr>
        <w:tblStyle w:val="9"/>
        <w:tblW w:w="127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3"/>
        <w:gridCol w:w="9799"/>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72"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3" w:type="dxa"/>
            <w:vAlign w:val="center"/>
          </w:tcPr>
          <w:p>
            <w:pPr>
              <w:pStyle w:val="24"/>
              <w:rPr>
                <w:color w:val="auto"/>
              </w:rPr>
            </w:pPr>
            <w:r>
              <w:rPr>
                <w:color w:val="auto"/>
              </w:rPr>
              <w:t>绩效目标</w:t>
            </w:r>
          </w:p>
        </w:tc>
        <w:tc>
          <w:tcPr>
            <w:tcW w:w="11126" w:type="dxa"/>
            <w:gridSpan w:val="2"/>
            <w:vAlign w:val="center"/>
          </w:tcPr>
          <w:p>
            <w:pPr>
              <w:pStyle w:val="26"/>
              <w:rPr>
                <w:color w:val="auto"/>
              </w:rPr>
            </w:pPr>
            <w:r>
              <w:rPr>
                <w:color w:val="auto"/>
              </w:rPr>
              <w:t>1.更好的开展公安业务工作，提升基层装备保障水平。</w:t>
            </w:r>
          </w:p>
          <w:p>
            <w:pPr>
              <w:pStyle w:val="26"/>
              <w:rPr>
                <w:color w:val="auto"/>
              </w:rPr>
            </w:pPr>
            <w:r>
              <w:rPr>
                <w:color w:val="auto"/>
              </w:rPr>
              <w:t>2.按装备计划保障公安机关开展各项工作必需的装备经费，以利于民警全面开展各项公安工作、提升群众安全感、维护社会治安大局稳定。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8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9"/>
        <w:gridCol w:w="1935"/>
        <w:gridCol w:w="2355"/>
        <w:gridCol w:w="4050"/>
        <w:gridCol w:w="1245"/>
        <w:gridCol w:w="1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9" w:type="dxa"/>
            <w:vAlign w:val="center"/>
          </w:tcPr>
          <w:p>
            <w:pPr>
              <w:pStyle w:val="24"/>
            </w:pPr>
            <w:r>
              <w:t>一级指标</w:t>
            </w:r>
          </w:p>
        </w:tc>
        <w:tc>
          <w:tcPr>
            <w:tcW w:w="1935" w:type="dxa"/>
            <w:vAlign w:val="center"/>
          </w:tcPr>
          <w:p>
            <w:pPr>
              <w:pStyle w:val="24"/>
            </w:pPr>
            <w:r>
              <w:t>二级指标</w:t>
            </w:r>
          </w:p>
        </w:tc>
        <w:tc>
          <w:tcPr>
            <w:tcW w:w="2355" w:type="dxa"/>
            <w:vAlign w:val="center"/>
          </w:tcPr>
          <w:p>
            <w:pPr>
              <w:pStyle w:val="24"/>
            </w:pPr>
            <w:r>
              <w:t>三级指标</w:t>
            </w:r>
          </w:p>
        </w:tc>
        <w:tc>
          <w:tcPr>
            <w:tcW w:w="4050" w:type="dxa"/>
            <w:vAlign w:val="center"/>
          </w:tcPr>
          <w:p>
            <w:pPr>
              <w:pStyle w:val="24"/>
            </w:pPr>
            <w:r>
              <w:t>绩效指标描述</w:t>
            </w:r>
          </w:p>
        </w:tc>
        <w:tc>
          <w:tcPr>
            <w:tcW w:w="1245" w:type="dxa"/>
            <w:vAlign w:val="center"/>
          </w:tcPr>
          <w:p>
            <w:pPr>
              <w:pStyle w:val="24"/>
            </w:pPr>
            <w:r>
              <w:t>指标值</w:t>
            </w:r>
          </w:p>
        </w:tc>
        <w:tc>
          <w:tcPr>
            <w:tcW w:w="156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restart"/>
            <w:vAlign w:val="center"/>
          </w:tcPr>
          <w:p>
            <w:pPr>
              <w:pStyle w:val="27"/>
            </w:pPr>
            <w:r>
              <w:t>产出指标</w:t>
            </w:r>
          </w:p>
        </w:tc>
        <w:tc>
          <w:tcPr>
            <w:tcW w:w="1935" w:type="dxa"/>
            <w:vAlign w:val="center"/>
          </w:tcPr>
          <w:p>
            <w:pPr>
              <w:pStyle w:val="26"/>
            </w:pPr>
            <w:r>
              <w:t>数量指标</w:t>
            </w:r>
          </w:p>
        </w:tc>
        <w:tc>
          <w:tcPr>
            <w:tcW w:w="2355" w:type="dxa"/>
            <w:vAlign w:val="center"/>
          </w:tcPr>
          <w:p>
            <w:pPr>
              <w:pStyle w:val="26"/>
              <w:rPr>
                <w:lang w:eastAsia="zh-CN"/>
              </w:rPr>
            </w:pPr>
            <w:r>
              <w:t>购置</w:t>
            </w:r>
            <w:r>
              <w:rPr>
                <w:rFonts w:hint="eastAsia"/>
                <w:lang w:eastAsia="zh-CN"/>
              </w:rPr>
              <w:t>装备</w:t>
            </w:r>
          </w:p>
        </w:tc>
        <w:tc>
          <w:tcPr>
            <w:tcW w:w="4050" w:type="dxa"/>
            <w:vAlign w:val="center"/>
          </w:tcPr>
          <w:p>
            <w:pPr>
              <w:pStyle w:val="26"/>
            </w:pPr>
            <w:r>
              <w:t>购置</w:t>
            </w:r>
            <w:r>
              <w:rPr>
                <w:rFonts w:hint="eastAsia"/>
                <w:lang w:eastAsia="zh-CN"/>
              </w:rPr>
              <w:t>装备</w:t>
            </w:r>
            <w:r>
              <w:t>数量</w:t>
            </w:r>
          </w:p>
        </w:tc>
        <w:tc>
          <w:tcPr>
            <w:tcW w:w="1245" w:type="dxa"/>
            <w:vAlign w:val="center"/>
          </w:tcPr>
          <w:p>
            <w:pPr>
              <w:pStyle w:val="26"/>
            </w:pPr>
            <w:r>
              <w:rPr>
                <w:rFonts w:hint="eastAsia"/>
                <w:lang w:eastAsia="zh-CN"/>
              </w:rPr>
              <w:t>=</w:t>
            </w:r>
            <w:r>
              <w:t>1批</w:t>
            </w:r>
          </w:p>
        </w:tc>
        <w:tc>
          <w:tcPr>
            <w:tcW w:w="156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vAlign w:val="center"/>
          </w:tcPr>
          <w:p/>
        </w:tc>
        <w:tc>
          <w:tcPr>
            <w:tcW w:w="1935" w:type="dxa"/>
            <w:vAlign w:val="center"/>
          </w:tcPr>
          <w:p>
            <w:pPr>
              <w:pStyle w:val="26"/>
            </w:pPr>
            <w:r>
              <w:t>质量指标</w:t>
            </w:r>
          </w:p>
        </w:tc>
        <w:tc>
          <w:tcPr>
            <w:tcW w:w="2355" w:type="dxa"/>
            <w:vAlign w:val="center"/>
          </w:tcPr>
          <w:p>
            <w:pPr>
              <w:pStyle w:val="26"/>
            </w:pPr>
            <w:r>
              <w:t>合格率</w:t>
            </w:r>
          </w:p>
        </w:tc>
        <w:tc>
          <w:tcPr>
            <w:tcW w:w="4050" w:type="dxa"/>
            <w:vAlign w:val="center"/>
          </w:tcPr>
          <w:p>
            <w:pPr>
              <w:pStyle w:val="26"/>
            </w:pPr>
            <w:r>
              <w:t>设备采购合格占全部采购数量的比率</w:t>
            </w:r>
          </w:p>
        </w:tc>
        <w:tc>
          <w:tcPr>
            <w:tcW w:w="1245" w:type="dxa"/>
            <w:vAlign w:val="center"/>
          </w:tcPr>
          <w:p>
            <w:pPr>
              <w:pStyle w:val="26"/>
            </w:pPr>
            <w:r>
              <w:rPr>
                <w:rFonts w:hint="eastAsia"/>
                <w:lang w:eastAsia="zh-CN"/>
              </w:rPr>
              <w:t>=</w:t>
            </w:r>
            <w:r>
              <w:t>100%</w:t>
            </w:r>
          </w:p>
        </w:tc>
        <w:tc>
          <w:tcPr>
            <w:tcW w:w="1567"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vAlign w:val="center"/>
          </w:tcPr>
          <w:p/>
        </w:tc>
        <w:tc>
          <w:tcPr>
            <w:tcW w:w="1935" w:type="dxa"/>
            <w:vAlign w:val="center"/>
          </w:tcPr>
          <w:p>
            <w:pPr>
              <w:pStyle w:val="26"/>
            </w:pPr>
            <w:r>
              <w:t>时效指标</w:t>
            </w:r>
          </w:p>
        </w:tc>
        <w:tc>
          <w:tcPr>
            <w:tcW w:w="2355" w:type="dxa"/>
            <w:vAlign w:val="center"/>
          </w:tcPr>
          <w:p>
            <w:pPr>
              <w:pStyle w:val="26"/>
            </w:pPr>
            <w:r>
              <w:t>资金下拨及时性</w:t>
            </w:r>
          </w:p>
        </w:tc>
        <w:tc>
          <w:tcPr>
            <w:tcW w:w="4050" w:type="dxa"/>
            <w:vAlign w:val="center"/>
          </w:tcPr>
          <w:p>
            <w:pPr>
              <w:pStyle w:val="26"/>
            </w:pPr>
            <w:r>
              <w:t>资金下拨及时性</w:t>
            </w:r>
          </w:p>
        </w:tc>
        <w:tc>
          <w:tcPr>
            <w:tcW w:w="1245" w:type="dxa"/>
            <w:vAlign w:val="center"/>
          </w:tcPr>
          <w:p>
            <w:pPr>
              <w:pStyle w:val="26"/>
            </w:pPr>
            <w:r>
              <w:rPr>
                <w:rFonts w:hint="eastAsia"/>
                <w:lang w:eastAsia="zh-CN"/>
              </w:rPr>
              <w:t>=</w:t>
            </w:r>
            <w:r>
              <w:t>100%</w:t>
            </w:r>
          </w:p>
        </w:tc>
        <w:tc>
          <w:tcPr>
            <w:tcW w:w="156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vAlign w:val="center"/>
          </w:tcPr>
          <w:p/>
        </w:tc>
        <w:tc>
          <w:tcPr>
            <w:tcW w:w="1935" w:type="dxa"/>
            <w:vAlign w:val="center"/>
          </w:tcPr>
          <w:p>
            <w:pPr>
              <w:pStyle w:val="26"/>
            </w:pPr>
            <w:r>
              <w:t>成本指标</w:t>
            </w:r>
          </w:p>
        </w:tc>
        <w:tc>
          <w:tcPr>
            <w:tcW w:w="2355" w:type="dxa"/>
            <w:vAlign w:val="center"/>
          </w:tcPr>
          <w:p>
            <w:pPr>
              <w:pStyle w:val="26"/>
            </w:pPr>
            <w:r>
              <w:t>设备成本控制率</w:t>
            </w:r>
          </w:p>
        </w:tc>
        <w:tc>
          <w:tcPr>
            <w:tcW w:w="4050" w:type="dxa"/>
            <w:vAlign w:val="center"/>
          </w:tcPr>
          <w:p>
            <w:pPr>
              <w:pStyle w:val="26"/>
            </w:pPr>
            <w:r>
              <w:t>反映执法执勤设备成本的控制情况</w:t>
            </w:r>
          </w:p>
        </w:tc>
        <w:tc>
          <w:tcPr>
            <w:tcW w:w="1245" w:type="dxa"/>
            <w:vAlign w:val="center"/>
          </w:tcPr>
          <w:p>
            <w:pPr>
              <w:pStyle w:val="26"/>
            </w:pPr>
            <w:r>
              <w:rPr>
                <w:rFonts w:hint="eastAsia"/>
                <w:lang w:eastAsia="zh-CN"/>
              </w:rPr>
              <w:t>=</w:t>
            </w:r>
            <w:r>
              <w:t>100%</w:t>
            </w:r>
          </w:p>
        </w:tc>
        <w:tc>
          <w:tcPr>
            <w:tcW w:w="1567" w:type="dxa"/>
            <w:vAlign w:val="center"/>
          </w:tcPr>
          <w:p>
            <w:pPr>
              <w:pStyle w:val="26"/>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restart"/>
            <w:vAlign w:val="center"/>
          </w:tcPr>
          <w:p>
            <w:pPr>
              <w:pStyle w:val="27"/>
            </w:pPr>
            <w:r>
              <w:t>效益指标</w:t>
            </w:r>
          </w:p>
        </w:tc>
        <w:tc>
          <w:tcPr>
            <w:tcW w:w="1935" w:type="dxa"/>
            <w:vAlign w:val="center"/>
          </w:tcPr>
          <w:p>
            <w:pPr>
              <w:pStyle w:val="26"/>
            </w:pPr>
            <w:r>
              <w:t>社会效益指标</w:t>
            </w:r>
          </w:p>
        </w:tc>
        <w:tc>
          <w:tcPr>
            <w:tcW w:w="2355" w:type="dxa"/>
            <w:vAlign w:val="center"/>
          </w:tcPr>
          <w:p>
            <w:pPr>
              <w:pStyle w:val="26"/>
            </w:pPr>
            <w:r>
              <w:t>公众安全感指数</w:t>
            </w:r>
          </w:p>
        </w:tc>
        <w:tc>
          <w:tcPr>
            <w:tcW w:w="4050" w:type="dxa"/>
            <w:vAlign w:val="center"/>
          </w:tcPr>
          <w:p>
            <w:pPr>
              <w:pStyle w:val="26"/>
            </w:pPr>
            <w:r>
              <w:t>对治安管理满意的人占调查总人数的比率</w:t>
            </w:r>
          </w:p>
        </w:tc>
        <w:tc>
          <w:tcPr>
            <w:tcW w:w="1245" w:type="dxa"/>
            <w:vAlign w:val="center"/>
          </w:tcPr>
          <w:p>
            <w:pPr>
              <w:pStyle w:val="26"/>
            </w:pPr>
            <w:r>
              <w:t>≥95%</w:t>
            </w:r>
          </w:p>
        </w:tc>
        <w:tc>
          <w:tcPr>
            <w:tcW w:w="156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vAlign w:val="center"/>
          </w:tcPr>
          <w:p/>
        </w:tc>
        <w:tc>
          <w:tcPr>
            <w:tcW w:w="1935" w:type="dxa"/>
            <w:vAlign w:val="center"/>
          </w:tcPr>
          <w:p>
            <w:pPr>
              <w:pStyle w:val="26"/>
            </w:pPr>
            <w:r>
              <w:t>可持续影响指标</w:t>
            </w:r>
          </w:p>
        </w:tc>
        <w:tc>
          <w:tcPr>
            <w:tcW w:w="2355" w:type="dxa"/>
            <w:vAlign w:val="center"/>
          </w:tcPr>
          <w:p>
            <w:pPr>
              <w:pStyle w:val="26"/>
            </w:pPr>
            <w:r>
              <w:t>有效维护社会稳定发展</w:t>
            </w:r>
          </w:p>
        </w:tc>
        <w:tc>
          <w:tcPr>
            <w:tcW w:w="4050" w:type="dxa"/>
            <w:vAlign w:val="center"/>
          </w:tcPr>
          <w:p>
            <w:pPr>
              <w:pStyle w:val="26"/>
            </w:pPr>
            <w:r>
              <w:t>维护社会稳定发展</w:t>
            </w:r>
          </w:p>
        </w:tc>
        <w:tc>
          <w:tcPr>
            <w:tcW w:w="1245" w:type="dxa"/>
            <w:vAlign w:val="center"/>
          </w:tcPr>
          <w:p>
            <w:pPr>
              <w:pStyle w:val="26"/>
            </w:pPr>
            <w:r>
              <w:t>有效维护</w:t>
            </w:r>
          </w:p>
        </w:tc>
        <w:tc>
          <w:tcPr>
            <w:tcW w:w="156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27"/>
            </w:pPr>
            <w:r>
              <w:t>满意度指标</w:t>
            </w:r>
          </w:p>
        </w:tc>
        <w:tc>
          <w:tcPr>
            <w:tcW w:w="1935" w:type="dxa"/>
            <w:vAlign w:val="center"/>
          </w:tcPr>
          <w:p>
            <w:pPr>
              <w:pStyle w:val="26"/>
            </w:pPr>
            <w:r>
              <w:t>服务对象满意度指标</w:t>
            </w:r>
          </w:p>
        </w:tc>
        <w:tc>
          <w:tcPr>
            <w:tcW w:w="2355" w:type="dxa"/>
            <w:vAlign w:val="center"/>
          </w:tcPr>
          <w:p>
            <w:pPr>
              <w:pStyle w:val="26"/>
            </w:pPr>
            <w:r>
              <w:t>民警满意度</w:t>
            </w:r>
          </w:p>
        </w:tc>
        <w:tc>
          <w:tcPr>
            <w:tcW w:w="4050" w:type="dxa"/>
            <w:vAlign w:val="center"/>
          </w:tcPr>
          <w:p>
            <w:pPr>
              <w:pStyle w:val="26"/>
            </w:pPr>
            <w:r>
              <w:t>民警问卷调查中，满意和较满意的人数占全部调查人数的比率</w:t>
            </w:r>
          </w:p>
        </w:tc>
        <w:tc>
          <w:tcPr>
            <w:tcW w:w="1245" w:type="dxa"/>
            <w:vAlign w:val="center"/>
          </w:tcPr>
          <w:p>
            <w:pPr>
              <w:pStyle w:val="26"/>
            </w:pPr>
            <w:r>
              <w:t>≥95%</w:t>
            </w:r>
          </w:p>
        </w:tc>
        <w:tc>
          <w:tcPr>
            <w:tcW w:w="1567"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19" w:name="_Toc_4_4_0000000031"/>
      <w:r>
        <w:rPr>
          <w:rFonts w:hint="eastAsia" w:ascii="仿宋" w:hAnsi="仿宋" w:eastAsia="仿宋" w:cs="Times New Roman"/>
          <w:sz w:val="28"/>
          <w:szCs w:val="22"/>
          <w:lang w:val="en-US" w:eastAsia="zh-CN"/>
        </w:rPr>
        <w:t>20</w:t>
      </w:r>
      <w:r>
        <w:rPr>
          <w:rFonts w:ascii="仿宋" w:hAnsi="仿宋" w:eastAsia="仿宋" w:cs="Times New Roman"/>
          <w:sz w:val="28"/>
          <w:szCs w:val="22"/>
        </w:rPr>
        <w:t>.关于提前下达2023年省级基层公检法司转移支付资金的通知（业务费） 冀财政法[2022]56号绩效目标表</w:t>
      </w:r>
      <w:bookmarkEnd w:id="19"/>
    </w:p>
    <w:tbl>
      <w:tblPr>
        <w:tblStyle w:val="9"/>
        <w:tblW w:w="1279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1"/>
        <w:gridCol w:w="9798"/>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69"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1" w:type="dxa"/>
            <w:vAlign w:val="center"/>
          </w:tcPr>
          <w:p>
            <w:pPr>
              <w:pStyle w:val="24"/>
            </w:pPr>
            <w:r>
              <w:t>绩效目标</w:t>
            </w:r>
          </w:p>
        </w:tc>
        <w:tc>
          <w:tcPr>
            <w:tcW w:w="11125" w:type="dxa"/>
            <w:gridSpan w:val="2"/>
            <w:vAlign w:val="center"/>
          </w:tcPr>
          <w:p>
            <w:pPr>
              <w:pStyle w:val="26"/>
              <w:rPr>
                <w:color w:val="auto"/>
              </w:rPr>
            </w:pPr>
            <w:r>
              <w:rPr>
                <w:rFonts w:hint="eastAsia"/>
                <w:color w:val="auto"/>
                <w:lang w:eastAsia="zh-CN"/>
              </w:rPr>
              <w:t>1.</w:t>
            </w:r>
            <w:r>
              <w:rPr>
                <w:color w:val="auto"/>
              </w:rPr>
              <w:t>通过保障各项公安业务工作所需经费，提高基层办案、业务经费保障水平。</w:t>
            </w:r>
          </w:p>
          <w:p>
            <w:pPr>
              <w:pStyle w:val="26"/>
            </w:pPr>
            <w:r>
              <w:rPr>
                <w:color w:val="auto"/>
              </w:rPr>
              <w:t>2.通过支付公安机关开展各项工作必需的办案、业务经费等支出，保障正常执法办案，进一步提升群众安全感、满意度，全力维护社会治安大局稳定。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7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2"/>
        <w:gridCol w:w="2010"/>
        <w:gridCol w:w="2280"/>
        <w:gridCol w:w="4142"/>
        <w:gridCol w:w="1168"/>
        <w:gridCol w:w="14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tblHeader/>
          <w:jc w:val="center"/>
        </w:trPr>
        <w:tc>
          <w:tcPr>
            <w:tcW w:w="1662" w:type="dxa"/>
            <w:vAlign w:val="center"/>
          </w:tcPr>
          <w:p>
            <w:pPr>
              <w:pStyle w:val="24"/>
            </w:pPr>
            <w:r>
              <w:t>一级指标</w:t>
            </w:r>
          </w:p>
        </w:tc>
        <w:tc>
          <w:tcPr>
            <w:tcW w:w="2010" w:type="dxa"/>
            <w:vAlign w:val="center"/>
          </w:tcPr>
          <w:p>
            <w:pPr>
              <w:pStyle w:val="24"/>
            </w:pPr>
            <w:r>
              <w:t>二级指标</w:t>
            </w:r>
          </w:p>
        </w:tc>
        <w:tc>
          <w:tcPr>
            <w:tcW w:w="2280" w:type="dxa"/>
            <w:vAlign w:val="center"/>
          </w:tcPr>
          <w:p>
            <w:pPr>
              <w:pStyle w:val="24"/>
            </w:pPr>
            <w:r>
              <w:t>三级指标</w:t>
            </w:r>
          </w:p>
        </w:tc>
        <w:tc>
          <w:tcPr>
            <w:tcW w:w="4142" w:type="dxa"/>
            <w:vAlign w:val="center"/>
          </w:tcPr>
          <w:p>
            <w:pPr>
              <w:pStyle w:val="24"/>
            </w:pPr>
            <w:r>
              <w:t>绩效指标描述</w:t>
            </w:r>
          </w:p>
        </w:tc>
        <w:tc>
          <w:tcPr>
            <w:tcW w:w="1168" w:type="dxa"/>
            <w:vAlign w:val="center"/>
          </w:tcPr>
          <w:p>
            <w:pPr>
              <w:pStyle w:val="24"/>
            </w:pPr>
            <w:r>
              <w:t>指标值</w:t>
            </w:r>
          </w:p>
        </w:tc>
        <w:tc>
          <w:tcPr>
            <w:tcW w:w="1486"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2" w:type="dxa"/>
            <w:vMerge w:val="restart"/>
            <w:vAlign w:val="center"/>
          </w:tcPr>
          <w:p>
            <w:pPr>
              <w:pStyle w:val="27"/>
            </w:pPr>
          </w:p>
        </w:tc>
        <w:tc>
          <w:tcPr>
            <w:tcW w:w="2010" w:type="dxa"/>
            <w:vAlign w:val="center"/>
          </w:tcPr>
          <w:p>
            <w:pPr>
              <w:pStyle w:val="26"/>
            </w:pPr>
            <w:r>
              <w:t>数量指标</w:t>
            </w:r>
          </w:p>
        </w:tc>
        <w:tc>
          <w:tcPr>
            <w:tcW w:w="2280" w:type="dxa"/>
            <w:vAlign w:val="center"/>
          </w:tcPr>
          <w:p>
            <w:pPr>
              <w:pStyle w:val="26"/>
              <w:rPr>
                <w:lang w:eastAsia="zh-CN"/>
              </w:rPr>
            </w:pPr>
            <w:r>
              <w:t>公安机关案件破案率</w:t>
            </w:r>
          </w:p>
        </w:tc>
        <w:tc>
          <w:tcPr>
            <w:tcW w:w="4142" w:type="dxa"/>
            <w:vAlign w:val="center"/>
          </w:tcPr>
          <w:p>
            <w:pPr>
              <w:pStyle w:val="26"/>
            </w:pPr>
            <w:r>
              <w:rPr>
                <w:rFonts w:hint="eastAsia"/>
                <w:lang w:eastAsia="zh-CN"/>
              </w:rPr>
              <w:t>反映</w:t>
            </w:r>
            <w:r>
              <w:t>破案数占总案件数的比率</w:t>
            </w:r>
          </w:p>
        </w:tc>
        <w:tc>
          <w:tcPr>
            <w:tcW w:w="1168" w:type="dxa"/>
            <w:vAlign w:val="center"/>
          </w:tcPr>
          <w:p>
            <w:pPr>
              <w:pStyle w:val="26"/>
            </w:pPr>
            <w:r>
              <w:rPr>
                <w:rFonts w:ascii="Arial" w:hAnsi="Arial" w:cs="Arial"/>
                <w:lang w:eastAsia="zh-CN"/>
              </w:rPr>
              <w:t>≥</w:t>
            </w:r>
            <w:r>
              <w:rPr>
                <w:rFonts w:hint="eastAsia"/>
                <w:lang w:eastAsia="zh-CN"/>
              </w:rPr>
              <w:t>80</w:t>
            </w:r>
            <w:r>
              <w:t>%</w:t>
            </w:r>
          </w:p>
        </w:tc>
        <w:tc>
          <w:tcPr>
            <w:tcW w:w="1486"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2" w:type="dxa"/>
            <w:vMerge w:val="continue"/>
            <w:vAlign w:val="center"/>
          </w:tcPr>
          <w:p/>
        </w:tc>
        <w:tc>
          <w:tcPr>
            <w:tcW w:w="2010" w:type="dxa"/>
            <w:vAlign w:val="center"/>
          </w:tcPr>
          <w:p>
            <w:pPr>
              <w:pStyle w:val="26"/>
            </w:pPr>
            <w:r>
              <w:t>质量指标</w:t>
            </w:r>
          </w:p>
        </w:tc>
        <w:tc>
          <w:tcPr>
            <w:tcW w:w="2280" w:type="dxa"/>
            <w:vAlign w:val="center"/>
          </w:tcPr>
          <w:p>
            <w:pPr>
              <w:pStyle w:val="26"/>
            </w:pPr>
            <w:r>
              <w:rPr>
                <w:rFonts w:hint="eastAsia"/>
                <w:lang w:eastAsia="zh-CN"/>
              </w:rPr>
              <w:t>任务完成覆盖率</w:t>
            </w:r>
          </w:p>
        </w:tc>
        <w:tc>
          <w:tcPr>
            <w:tcW w:w="4142" w:type="dxa"/>
            <w:vAlign w:val="center"/>
          </w:tcPr>
          <w:p>
            <w:pPr>
              <w:pStyle w:val="26"/>
            </w:pPr>
            <w:r>
              <w:rPr>
                <w:rFonts w:hint="eastAsia"/>
                <w:lang w:eastAsia="zh-CN"/>
              </w:rPr>
              <w:t>反映办案任务完成情况</w:t>
            </w:r>
          </w:p>
        </w:tc>
        <w:tc>
          <w:tcPr>
            <w:tcW w:w="1168" w:type="dxa"/>
            <w:vAlign w:val="center"/>
          </w:tcPr>
          <w:p>
            <w:pPr>
              <w:pStyle w:val="26"/>
            </w:pPr>
            <w:r>
              <w:t>≥</w:t>
            </w:r>
            <w:r>
              <w:rPr>
                <w:rFonts w:hint="eastAsia"/>
                <w:lang w:eastAsia="zh-CN"/>
              </w:rPr>
              <w:t>90</w:t>
            </w:r>
            <w:r>
              <w:t>%</w:t>
            </w:r>
          </w:p>
        </w:tc>
        <w:tc>
          <w:tcPr>
            <w:tcW w:w="1486"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2" w:type="dxa"/>
            <w:vMerge w:val="continue"/>
            <w:vAlign w:val="center"/>
          </w:tcPr>
          <w:p/>
        </w:tc>
        <w:tc>
          <w:tcPr>
            <w:tcW w:w="2010" w:type="dxa"/>
            <w:vAlign w:val="center"/>
          </w:tcPr>
          <w:p>
            <w:pPr>
              <w:pStyle w:val="26"/>
            </w:pPr>
            <w:r>
              <w:t>时效指标</w:t>
            </w:r>
          </w:p>
        </w:tc>
        <w:tc>
          <w:tcPr>
            <w:tcW w:w="2280" w:type="dxa"/>
            <w:vAlign w:val="center"/>
          </w:tcPr>
          <w:p>
            <w:pPr>
              <w:pStyle w:val="26"/>
            </w:pPr>
            <w:r>
              <w:rPr>
                <w:rFonts w:hint="eastAsia"/>
                <w:lang w:eastAsia="zh-CN"/>
              </w:rPr>
              <w:t>工作完成及时性</w:t>
            </w:r>
          </w:p>
        </w:tc>
        <w:tc>
          <w:tcPr>
            <w:tcW w:w="4142" w:type="dxa"/>
            <w:vAlign w:val="center"/>
          </w:tcPr>
          <w:p>
            <w:pPr>
              <w:pStyle w:val="26"/>
            </w:pPr>
            <w:r>
              <w:rPr>
                <w:rFonts w:hint="eastAsia"/>
                <w:lang w:eastAsia="zh-CN"/>
              </w:rPr>
              <w:t>反应工作完成及时情况</w:t>
            </w:r>
          </w:p>
        </w:tc>
        <w:tc>
          <w:tcPr>
            <w:tcW w:w="1168" w:type="dxa"/>
            <w:vAlign w:val="center"/>
          </w:tcPr>
          <w:p>
            <w:pPr>
              <w:pStyle w:val="26"/>
            </w:pPr>
            <w:r>
              <w:rPr>
                <w:rFonts w:hint="eastAsia"/>
                <w:lang w:eastAsia="zh-CN"/>
              </w:rPr>
              <w:t>=</w:t>
            </w:r>
            <w:r>
              <w:t>100%</w:t>
            </w:r>
          </w:p>
        </w:tc>
        <w:tc>
          <w:tcPr>
            <w:tcW w:w="1486"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2" w:type="dxa"/>
            <w:vMerge w:val="continue"/>
            <w:vAlign w:val="center"/>
          </w:tcPr>
          <w:p/>
        </w:tc>
        <w:tc>
          <w:tcPr>
            <w:tcW w:w="2010" w:type="dxa"/>
            <w:vAlign w:val="center"/>
          </w:tcPr>
          <w:p>
            <w:pPr>
              <w:pStyle w:val="26"/>
            </w:pPr>
            <w:r>
              <w:t>成本指标</w:t>
            </w:r>
          </w:p>
        </w:tc>
        <w:tc>
          <w:tcPr>
            <w:tcW w:w="2280" w:type="dxa"/>
            <w:vAlign w:val="center"/>
          </w:tcPr>
          <w:p>
            <w:pPr>
              <w:pStyle w:val="26"/>
            </w:pPr>
            <w:r>
              <w:t>成本控制率</w:t>
            </w:r>
          </w:p>
        </w:tc>
        <w:tc>
          <w:tcPr>
            <w:tcW w:w="4142" w:type="dxa"/>
            <w:vAlign w:val="center"/>
          </w:tcPr>
          <w:p>
            <w:pPr>
              <w:pStyle w:val="26"/>
            </w:pPr>
            <w:r>
              <w:t>反映各项支出单位成本的控制情况</w:t>
            </w:r>
          </w:p>
        </w:tc>
        <w:tc>
          <w:tcPr>
            <w:tcW w:w="1168" w:type="dxa"/>
            <w:vAlign w:val="center"/>
          </w:tcPr>
          <w:p>
            <w:pPr>
              <w:pStyle w:val="26"/>
            </w:pPr>
            <w:r>
              <w:rPr>
                <w:rFonts w:hint="eastAsia"/>
                <w:lang w:eastAsia="zh-CN"/>
              </w:rPr>
              <w:t>=</w:t>
            </w:r>
            <w:r>
              <w:t>100%</w:t>
            </w:r>
          </w:p>
        </w:tc>
        <w:tc>
          <w:tcPr>
            <w:tcW w:w="1486"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2" w:type="dxa"/>
            <w:vMerge w:val="restart"/>
            <w:vAlign w:val="center"/>
          </w:tcPr>
          <w:p>
            <w:pPr>
              <w:pStyle w:val="27"/>
            </w:pPr>
            <w:r>
              <w:t>效益指标</w:t>
            </w:r>
          </w:p>
        </w:tc>
        <w:tc>
          <w:tcPr>
            <w:tcW w:w="2010" w:type="dxa"/>
            <w:vAlign w:val="center"/>
          </w:tcPr>
          <w:p>
            <w:pPr>
              <w:pStyle w:val="26"/>
            </w:pPr>
            <w:r>
              <w:t>社会效益指标</w:t>
            </w:r>
          </w:p>
        </w:tc>
        <w:tc>
          <w:tcPr>
            <w:tcW w:w="2280" w:type="dxa"/>
            <w:vAlign w:val="center"/>
          </w:tcPr>
          <w:p>
            <w:pPr>
              <w:pStyle w:val="26"/>
            </w:pPr>
            <w:r>
              <w:t>公众安全感指数</w:t>
            </w:r>
          </w:p>
        </w:tc>
        <w:tc>
          <w:tcPr>
            <w:tcW w:w="4142" w:type="dxa"/>
            <w:vAlign w:val="center"/>
          </w:tcPr>
          <w:p>
            <w:pPr>
              <w:pStyle w:val="26"/>
            </w:pPr>
            <w:r>
              <w:t>对治安管理满意的人占调查总人数的比率</w:t>
            </w:r>
          </w:p>
        </w:tc>
        <w:tc>
          <w:tcPr>
            <w:tcW w:w="1168" w:type="dxa"/>
            <w:vAlign w:val="center"/>
          </w:tcPr>
          <w:p>
            <w:pPr>
              <w:pStyle w:val="26"/>
            </w:pPr>
            <w:r>
              <w:t>≥95%</w:t>
            </w:r>
          </w:p>
        </w:tc>
        <w:tc>
          <w:tcPr>
            <w:tcW w:w="1486" w:type="dxa"/>
            <w:vAlign w:val="center"/>
          </w:tcPr>
          <w:p>
            <w:pPr>
              <w:pStyle w:val="2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2" w:type="dxa"/>
            <w:vMerge w:val="continue"/>
            <w:vAlign w:val="center"/>
          </w:tcPr>
          <w:p/>
        </w:tc>
        <w:tc>
          <w:tcPr>
            <w:tcW w:w="2010" w:type="dxa"/>
            <w:vAlign w:val="center"/>
          </w:tcPr>
          <w:p>
            <w:pPr>
              <w:pStyle w:val="26"/>
            </w:pPr>
            <w:r>
              <w:t>可持续影响指标</w:t>
            </w:r>
          </w:p>
        </w:tc>
        <w:tc>
          <w:tcPr>
            <w:tcW w:w="2280" w:type="dxa"/>
            <w:vAlign w:val="center"/>
          </w:tcPr>
          <w:p>
            <w:pPr>
              <w:pStyle w:val="26"/>
            </w:pPr>
            <w:r>
              <w:t>有效维护社会稳定发展</w:t>
            </w:r>
          </w:p>
        </w:tc>
        <w:tc>
          <w:tcPr>
            <w:tcW w:w="4142" w:type="dxa"/>
            <w:vAlign w:val="center"/>
          </w:tcPr>
          <w:p>
            <w:pPr>
              <w:pStyle w:val="26"/>
            </w:pPr>
            <w:r>
              <w:t>维护社会稳定发展</w:t>
            </w:r>
          </w:p>
        </w:tc>
        <w:tc>
          <w:tcPr>
            <w:tcW w:w="1168" w:type="dxa"/>
            <w:vAlign w:val="center"/>
          </w:tcPr>
          <w:p>
            <w:pPr>
              <w:pStyle w:val="26"/>
            </w:pPr>
            <w:r>
              <w:t>有效维护</w:t>
            </w:r>
          </w:p>
        </w:tc>
        <w:tc>
          <w:tcPr>
            <w:tcW w:w="1486"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2" w:type="dxa"/>
            <w:vAlign w:val="center"/>
          </w:tcPr>
          <w:p>
            <w:pPr>
              <w:pStyle w:val="27"/>
            </w:pPr>
            <w:r>
              <w:t>满意度指标</w:t>
            </w:r>
          </w:p>
        </w:tc>
        <w:tc>
          <w:tcPr>
            <w:tcW w:w="2010" w:type="dxa"/>
            <w:vAlign w:val="center"/>
          </w:tcPr>
          <w:p>
            <w:pPr>
              <w:pStyle w:val="26"/>
            </w:pPr>
            <w:r>
              <w:t>服务对象满意度指标</w:t>
            </w:r>
          </w:p>
        </w:tc>
        <w:tc>
          <w:tcPr>
            <w:tcW w:w="2280" w:type="dxa"/>
            <w:vAlign w:val="center"/>
          </w:tcPr>
          <w:p>
            <w:pPr>
              <w:pStyle w:val="26"/>
            </w:pPr>
            <w:r>
              <w:t>民警满意度</w:t>
            </w:r>
          </w:p>
        </w:tc>
        <w:tc>
          <w:tcPr>
            <w:tcW w:w="4142" w:type="dxa"/>
            <w:vAlign w:val="center"/>
          </w:tcPr>
          <w:p>
            <w:pPr>
              <w:pStyle w:val="26"/>
            </w:pPr>
            <w:r>
              <w:t>民警问卷调查中，满意和较满意的人数占全部调查人数的比率</w:t>
            </w:r>
          </w:p>
        </w:tc>
        <w:tc>
          <w:tcPr>
            <w:tcW w:w="1168" w:type="dxa"/>
            <w:vAlign w:val="center"/>
          </w:tcPr>
          <w:p>
            <w:pPr>
              <w:pStyle w:val="26"/>
            </w:pPr>
            <w:r>
              <w:t>≥95%</w:t>
            </w:r>
          </w:p>
        </w:tc>
        <w:tc>
          <w:tcPr>
            <w:tcW w:w="1486"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p>
    <w:p>
      <w:pPr>
        <w:ind w:firstLine="560" w:firstLineChars="200"/>
        <w:jc w:val="left"/>
        <w:outlineLvl w:val="1"/>
        <w:rPr>
          <w:rFonts w:ascii="仿宋" w:hAnsi="仿宋" w:eastAsia="仿宋" w:cs="Times New Roman"/>
          <w:sz w:val="28"/>
          <w:szCs w:val="22"/>
        </w:rPr>
      </w:pPr>
      <w:bookmarkStart w:id="20" w:name="_Toc_4_4_0000000032"/>
      <w:r>
        <w:rPr>
          <w:rFonts w:hint="eastAsia" w:ascii="仿宋" w:hAnsi="仿宋" w:eastAsia="仿宋" w:cs="Times New Roman"/>
          <w:sz w:val="28"/>
          <w:szCs w:val="22"/>
          <w:lang w:val="en-US" w:eastAsia="zh-CN"/>
        </w:rPr>
        <w:t>21</w:t>
      </w:r>
      <w:r>
        <w:rPr>
          <w:rFonts w:ascii="仿宋" w:hAnsi="仿宋" w:eastAsia="仿宋" w:cs="Times New Roman"/>
          <w:sz w:val="28"/>
          <w:szCs w:val="22"/>
        </w:rPr>
        <w:t>.关于提前下达2023年省级基层公检法司转移支付资金的通知（装备费） 冀财政法[2022]56号绩效目标表</w:t>
      </w:r>
      <w:bookmarkEnd w:id="20"/>
    </w:p>
    <w:tbl>
      <w:tblPr>
        <w:tblStyle w:val="9"/>
        <w:tblW w:w="1275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0"/>
        <w:gridCol w:w="974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27"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0" w:type="dxa"/>
            <w:vAlign w:val="center"/>
          </w:tcPr>
          <w:p>
            <w:pPr>
              <w:pStyle w:val="24"/>
            </w:pPr>
            <w:r>
              <w:t>绩效目标</w:t>
            </w:r>
          </w:p>
        </w:tc>
        <w:tc>
          <w:tcPr>
            <w:tcW w:w="11074" w:type="dxa"/>
            <w:gridSpan w:val="2"/>
            <w:vAlign w:val="center"/>
          </w:tcPr>
          <w:p>
            <w:pPr>
              <w:pStyle w:val="26"/>
            </w:pPr>
            <w:r>
              <w:t>1.更好的开展公安业务工作，提升基层装备保障水平。</w:t>
            </w:r>
          </w:p>
          <w:p>
            <w:pPr>
              <w:pStyle w:val="26"/>
            </w:pPr>
            <w:r>
              <w:t>2.按装备计划保障公安机关开展各项工作必需的装备经费，以利于民警全面开展各项公安工作、提升群众安全感、维护社会治安大局稳定。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7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9"/>
        <w:gridCol w:w="1980"/>
        <w:gridCol w:w="2355"/>
        <w:gridCol w:w="4113"/>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49" w:type="dxa"/>
            <w:vAlign w:val="center"/>
          </w:tcPr>
          <w:p>
            <w:pPr>
              <w:pStyle w:val="24"/>
            </w:pPr>
            <w:r>
              <w:t>一级指标</w:t>
            </w:r>
          </w:p>
        </w:tc>
        <w:tc>
          <w:tcPr>
            <w:tcW w:w="1980" w:type="dxa"/>
            <w:vAlign w:val="center"/>
          </w:tcPr>
          <w:p>
            <w:pPr>
              <w:pStyle w:val="24"/>
            </w:pPr>
            <w:r>
              <w:t>二级指标</w:t>
            </w:r>
          </w:p>
        </w:tc>
        <w:tc>
          <w:tcPr>
            <w:tcW w:w="2355" w:type="dxa"/>
            <w:vAlign w:val="center"/>
          </w:tcPr>
          <w:p>
            <w:pPr>
              <w:pStyle w:val="24"/>
            </w:pPr>
            <w:r>
              <w:t>三级指标</w:t>
            </w:r>
          </w:p>
        </w:tc>
        <w:tc>
          <w:tcPr>
            <w:tcW w:w="4113"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9" w:type="dxa"/>
            <w:vMerge w:val="restart"/>
            <w:vAlign w:val="center"/>
          </w:tcPr>
          <w:p>
            <w:pPr>
              <w:pStyle w:val="27"/>
            </w:pPr>
            <w:r>
              <w:t>产出指标</w:t>
            </w:r>
          </w:p>
        </w:tc>
        <w:tc>
          <w:tcPr>
            <w:tcW w:w="1980" w:type="dxa"/>
            <w:vAlign w:val="center"/>
          </w:tcPr>
          <w:p>
            <w:pPr>
              <w:pStyle w:val="26"/>
            </w:pPr>
            <w:r>
              <w:t>数量指标</w:t>
            </w:r>
          </w:p>
        </w:tc>
        <w:tc>
          <w:tcPr>
            <w:tcW w:w="2355" w:type="dxa"/>
            <w:vAlign w:val="center"/>
          </w:tcPr>
          <w:p>
            <w:pPr>
              <w:pStyle w:val="26"/>
              <w:rPr>
                <w:lang w:eastAsia="zh-CN"/>
              </w:rPr>
            </w:pPr>
            <w:r>
              <w:t>购置</w:t>
            </w:r>
            <w:r>
              <w:rPr>
                <w:rFonts w:hint="eastAsia"/>
                <w:lang w:eastAsia="zh-CN"/>
              </w:rPr>
              <w:t>装备</w:t>
            </w:r>
          </w:p>
        </w:tc>
        <w:tc>
          <w:tcPr>
            <w:tcW w:w="4113" w:type="dxa"/>
            <w:vAlign w:val="center"/>
          </w:tcPr>
          <w:p>
            <w:pPr>
              <w:pStyle w:val="26"/>
            </w:pPr>
            <w:r>
              <w:t>购置</w:t>
            </w:r>
            <w:r>
              <w:rPr>
                <w:rFonts w:hint="eastAsia"/>
                <w:lang w:eastAsia="zh-CN"/>
              </w:rPr>
              <w:t>装备</w:t>
            </w:r>
            <w:r>
              <w:t>数量</w:t>
            </w:r>
          </w:p>
        </w:tc>
        <w:tc>
          <w:tcPr>
            <w:tcW w:w="1327" w:type="dxa"/>
            <w:vAlign w:val="center"/>
          </w:tcPr>
          <w:p>
            <w:pPr>
              <w:pStyle w:val="26"/>
            </w:pPr>
            <w:r>
              <w:rPr>
                <w:rFonts w:hint="eastAsia"/>
                <w:lang w:eastAsia="zh-CN"/>
              </w:rPr>
              <w:t>=</w:t>
            </w:r>
            <w:r>
              <w:t>1批</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9" w:type="dxa"/>
            <w:vMerge w:val="continue"/>
            <w:vAlign w:val="center"/>
          </w:tcPr>
          <w:p/>
        </w:tc>
        <w:tc>
          <w:tcPr>
            <w:tcW w:w="1980" w:type="dxa"/>
            <w:vAlign w:val="center"/>
          </w:tcPr>
          <w:p>
            <w:pPr>
              <w:pStyle w:val="26"/>
            </w:pPr>
            <w:r>
              <w:t>质量指标</w:t>
            </w:r>
          </w:p>
        </w:tc>
        <w:tc>
          <w:tcPr>
            <w:tcW w:w="2355" w:type="dxa"/>
            <w:vAlign w:val="center"/>
          </w:tcPr>
          <w:p>
            <w:pPr>
              <w:pStyle w:val="26"/>
            </w:pPr>
            <w:r>
              <w:t>合格率</w:t>
            </w:r>
          </w:p>
        </w:tc>
        <w:tc>
          <w:tcPr>
            <w:tcW w:w="4113" w:type="dxa"/>
            <w:vAlign w:val="center"/>
          </w:tcPr>
          <w:p>
            <w:pPr>
              <w:pStyle w:val="26"/>
            </w:pPr>
            <w:r>
              <w:t>设备采购合格占全部采购数量的比率</w:t>
            </w:r>
          </w:p>
        </w:tc>
        <w:tc>
          <w:tcPr>
            <w:tcW w:w="1327" w:type="dxa"/>
            <w:vAlign w:val="center"/>
          </w:tcPr>
          <w:p>
            <w:pPr>
              <w:pStyle w:val="26"/>
            </w:pPr>
            <w:r>
              <w:rPr>
                <w:rFonts w:hint="eastAsia"/>
                <w:lang w:eastAsia="zh-CN"/>
              </w:rPr>
              <w:t>=</w:t>
            </w:r>
            <w:r>
              <w:t>100%</w:t>
            </w:r>
          </w:p>
        </w:tc>
        <w:tc>
          <w:tcPr>
            <w:tcW w:w="1327"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9" w:type="dxa"/>
            <w:vMerge w:val="continue"/>
            <w:vAlign w:val="center"/>
          </w:tcPr>
          <w:p/>
        </w:tc>
        <w:tc>
          <w:tcPr>
            <w:tcW w:w="1980" w:type="dxa"/>
            <w:vAlign w:val="center"/>
          </w:tcPr>
          <w:p>
            <w:pPr>
              <w:pStyle w:val="26"/>
            </w:pPr>
            <w:r>
              <w:t>时效指标</w:t>
            </w:r>
          </w:p>
        </w:tc>
        <w:tc>
          <w:tcPr>
            <w:tcW w:w="2355" w:type="dxa"/>
            <w:vAlign w:val="center"/>
          </w:tcPr>
          <w:p>
            <w:pPr>
              <w:pStyle w:val="26"/>
            </w:pPr>
            <w:r>
              <w:t>资金下拨及时性</w:t>
            </w:r>
          </w:p>
        </w:tc>
        <w:tc>
          <w:tcPr>
            <w:tcW w:w="4113" w:type="dxa"/>
            <w:vAlign w:val="center"/>
          </w:tcPr>
          <w:p>
            <w:pPr>
              <w:pStyle w:val="26"/>
            </w:pPr>
            <w:r>
              <w:t>资金下拨及时性</w:t>
            </w:r>
          </w:p>
        </w:tc>
        <w:tc>
          <w:tcPr>
            <w:tcW w:w="1327" w:type="dxa"/>
            <w:vAlign w:val="center"/>
          </w:tcPr>
          <w:p>
            <w:pPr>
              <w:pStyle w:val="26"/>
            </w:pPr>
            <w:r>
              <w:rPr>
                <w:rFonts w:hint="eastAsia"/>
                <w:lang w:eastAsia="zh-CN"/>
              </w:rPr>
              <w:t>=</w:t>
            </w:r>
            <w:r>
              <w:t>100%</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9" w:type="dxa"/>
            <w:vMerge w:val="continue"/>
            <w:vAlign w:val="center"/>
          </w:tcPr>
          <w:p/>
        </w:tc>
        <w:tc>
          <w:tcPr>
            <w:tcW w:w="1980" w:type="dxa"/>
            <w:vAlign w:val="center"/>
          </w:tcPr>
          <w:p>
            <w:pPr>
              <w:pStyle w:val="26"/>
            </w:pPr>
            <w:r>
              <w:t>成本指标</w:t>
            </w:r>
          </w:p>
        </w:tc>
        <w:tc>
          <w:tcPr>
            <w:tcW w:w="2355" w:type="dxa"/>
            <w:vAlign w:val="center"/>
          </w:tcPr>
          <w:p>
            <w:pPr>
              <w:pStyle w:val="26"/>
            </w:pPr>
            <w:r>
              <w:t>设备成本控制率</w:t>
            </w:r>
          </w:p>
        </w:tc>
        <w:tc>
          <w:tcPr>
            <w:tcW w:w="4113" w:type="dxa"/>
            <w:vAlign w:val="center"/>
          </w:tcPr>
          <w:p>
            <w:pPr>
              <w:pStyle w:val="26"/>
            </w:pPr>
            <w:r>
              <w:t>反映执法执勤设备成本的控制情况</w:t>
            </w:r>
          </w:p>
        </w:tc>
        <w:tc>
          <w:tcPr>
            <w:tcW w:w="1327" w:type="dxa"/>
            <w:vAlign w:val="center"/>
          </w:tcPr>
          <w:p>
            <w:pPr>
              <w:pStyle w:val="26"/>
            </w:pPr>
            <w:r>
              <w:rPr>
                <w:rFonts w:hint="eastAsia"/>
                <w:lang w:eastAsia="zh-CN"/>
              </w:rPr>
              <w:t>=</w:t>
            </w:r>
            <w:r>
              <w:t>100%</w:t>
            </w:r>
          </w:p>
        </w:tc>
        <w:tc>
          <w:tcPr>
            <w:tcW w:w="1327" w:type="dxa"/>
            <w:vAlign w:val="center"/>
          </w:tcPr>
          <w:p>
            <w:pPr>
              <w:pStyle w:val="26"/>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9" w:type="dxa"/>
            <w:vMerge w:val="restart"/>
            <w:vAlign w:val="center"/>
          </w:tcPr>
          <w:p>
            <w:pPr>
              <w:pStyle w:val="27"/>
            </w:pPr>
            <w:r>
              <w:t>效益指标</w:t>
            </w:r>
          </w:p>
        </w:tc>
        <w:tc>
          <w:tcPr>
            <w:tcW w:w="1980" w:type="dxa"/>
            <w:vAlign w:val="center"/>
          </w:tcPr>
          <w:p>
            <w:pPr>
              <w:pStyle w:val="26"/>
            </w:pPr>
            <w:r>
              <w:t>社会效益指标</w:t>
            </w:r>
          </w:p>
        </w:tc>
        <w:tc>
          <w:tcPr>
            <w:tcW w:w="2355" w:type="dxa"/>
            <w:vAlign w:val="center"/>
          </w:tcPr>
          <w:p>
            <w:pPr>
              <w:pStyle w:val="26"/>
            </w:pPr>
            <w:r>
              <w:t>公众安全感指数</w:t>
            </w:r>
          </w:p>
        </w:tc>
        <w:tc>
          <w:tcPr>
            <w:tcW w:w="4113" w:type="dxa"/>
            <w:vAlign w:val="center"/>
          </w:tcPr>
          <w:p>
            <w:pPr>
              <w:pStyle w:val="26"/>
            </w:pPr>
            <w:r>
              <w:t>对治安管理满意的人占调查总人数的比率</w:t>
            </w:r>
          </w:p>
        </w:tc>
        <w:tc>
          <w:tcPr>
            <w:tcW w:w="1327" w:type="dxa"/>
            <w:vAlign w:val="center"/>
          </w:tcPr>
          <w:p>
            <w:pPr>
              <w:pStyle w:val="26"/>
            </w:pPr>
            <w:r>
              <w:t>≥95%</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9" w:type="dxa"/>
            <w:vMerge w:val="continue"/>
            <w:vAlign w:val="center"/>
          </w:tcPr>
          <w:p/>
        </w:tc>
        <w:tc>
          <w:tcPr>
            <w:tcW w:w="1980" w:type="dxa"/>
            <w:vAlign w:val="center"/>
          </w:tcPr>
          <w:p>
            <w:pPr>
              <w:pStyle w:val="26"/>
            </w:pPr>
            <w:r>
              <w:t>可持续影响指标</w:t>
            </w:r>
          </w:p>
        </w:tc>
        <w:tc>
          <w:tcPr>
            <w:tcW w:w="2355" w:type="dxa"/>
            <w:vAlign w:val="center"/>
          </w:tcPr>
          <w:p>
            <w:pPr>
              <w:pStyle w:val="26"/>
            </w:pPr>
            <w:r>
              <w:t>有效维护社会稳定发展</w:t>
            </w:r>
          </w:p>
        </w:tc>
        <w:tc>
          <w:tcPr>
            <w:tcW w:w="4113" w:type="dxa"/>
            <w:vAlign w:val="center"/>
          </w:tcPr>
          <w:p>
            <w:pPr>
              <w:pStyle w:val="26"/>
            </w:pPr>
            <w:r>
              <w:t>维护社会稳定发展</w:t>
            </w:r>
          </w:p>
        </w:tc>
        <w:tc>
          <w:tcPr>
            <w:tcW w:w="1327" w:type="dxa"/>
            <w:vAlign w:val="center"/>
          </w:tcPr>
          <w:p>
            <w:pPr>
              <w:pStyle w:val="26"/>
            </w:pPr>
            <w:r>
              <w:t>有效维护</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9" w:type="dxa"/>
            <w:vAlign w:val="center"/>
          </w:tcPr>
          <w:p>
            <w:pPr>
              <w:pStyle w:val="27"/>
            </w:pPr>
            <w:r>
              <w:t>满意度指标</w:t>
            </w:r>
          </w:p>
        </w:tc>
        <w:tc>
          <w:tcPr>
            <w:tcW w:w="1980" w:type="dxa"/>
            <w:vAlign w:val="center"/>
          </w:tcPr>
          <w:p>
            <w:pPr>
              <w:pStyle w:val="26"/>
            </w:pPr>
            <w:r>
              <w:t>服务对象满意度指标</w:t>
            </w:r>
          </w:p>
        </w:tc>
        <w:tc>
          <w:tcPr>
            <w:tcW w:w="2355" w:type="dxa"/>
            <w:vAlign w:val="center"/>
          </w:tcPr>
          <w:p>
            <w:pPr>
              <w:pStyle w:val="26"/>
            </w:pPr>
            <w:r>
              <w:t>民警满意度</w:t>
            </w:r>
          </w:p>
        </w:tc>
        <w:tc>
          <w:tcPr>
            <w:tcW w:w="4113" w:type="dxa"/>
            <w:vAlign w:val="center"/>
          </w:tcPr>
          <w:p>
            <w:pPr>
              <w:pStyle w:val="26"/>
            </w:pPr>
            <w:r>
              <w:t>民警问卷调查中，满意和较满意的人数占全部调查人数的比率</w:t>
            </w:r>
          </w:p>
        </w:tc>
        <w:tc>
          <w:tcPr>
            <w:tcW w:w="1327" w:type="dxa"/>
            <w:vAlign w:val="center"/>
          </w:tcPr>
          <w:p>
            <w:pPr>
              <w:pStyle w:val="26"/>
            </w:pPr>
            <w:r>
              <w:t>≥95%</w:t>
            </w:r>
          </w:p>
        </w:tc>
        <w:tc>
          <w:tcPr>
            <w:tcW w:w="1327"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21" w:name="_Toc_4_4_0000000033"/>
      <w:r>
        <w:rPr>
          <w:rFonts w:hint="eastAsia" w:ascii="仿宋" w:hAnsi="仿宋" w:eastAsia="仿宋" w:cs="Times New Roman"/>
          <w:sz w:val="28"/>
          <w:szCs w:val="22"/>
          <w:lang w:val="en-US" w:eastAsia="zh-CN"/>
        </w:rPr>
        <w:t>22</w:t>
      </w:r>
      <w:r>
        <w:rPr>
          <w:rFonts w:ascii="仿宋" w:hAnsi="仿宋" w:eastAsia="仿宋" w:cs="Times New Roman"/>
          <w:sz w:val="28"/>
          <w:szCs w:val="22"/>
        </w:rPr>
        <w:t>.关于提前下达2023年中央政法纪检监察转移支付资金的通知（业务费） 冀财政法[2022]55号绩效目标表</w:t>
      </w:r>
      <w:bookmarkEnd w:id="21"/>
    </w:p>
    <w:tbl>
      <w:tblPr>
        <w:tblStyle w:val="9"/>
        <w:tblW w:w="1255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2"/>
        <w:gridCol w:w="9678"/>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30"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2" w:type="dxa"/>
            <w:vAlign w:val="center"/>
          </w:tcPr>
          <w:p>
            <w:pPr>
              <w:pStyle w:val="24"/>
              <w:rPr>
                <w:color w:val="auto"/>
              </w:rPr>
            </w:pPr>
            <w:r>
              <w:rPr>
                <w:color w:val="auto"/>
              </w:rPr>
              <w:t>绩效目标</w:t>
            </w:r>
          </w:p>
        </w:tc>
        <w:tc>
          <w:tcPr>
            <w:tcW w:w="11005" w:type="dxa"/>
            <w:gridSpan w:val="2"/>
            <w:vAlign w:val="center"/>
          </w:tcPr>
          <w:p>
            <w:pPr>
              <w:pStyle w:val="26"/>
              <w:rPr>
                <w:color w:val="auto"/>
              </w:rPr>
            </w:pPr>
            <w:r>
              <w:rPr>
                <w:rFonts w:hint="eastAsia"/>
                <w:color w:val="auto"/>
                <w:lang w:eastAsia="zh-CN"/>
              </w:rPr>
              <w:t>1.</w:t>
            </w:r>
            <w:r>
              <w:rPr>
                <w:color w:val="auto"/>
              </w:rPr>
              <w:t>通过保障各项公安业务工作所需经费，提高基层办案、业务经费保障水平。</w:t>
            </w:r>
          </w:p>
          <w:p>
            <w:pPr>
              <w:pStyle w:val="26"/>
              <w:rPr>
                <w:color w:val="auto"/>
              </w:rPr>
            </w:pPr>
            <w:r>
              <w:rPr>
                <w:color w:val="auto"/>
              </w:rPr>
              <w:t>2.通过支付公安机关开展各项工作必需的办案、业务经费等支出，保障正常执法办案，进一步提升群众安全感、满意度，全力维护社会治安大局稳定。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7"/>
        <w:gridCol w:w="1980"/>
        <w:gridCol w:w="2370"/>
        <w:gridCol w:w="3976"/>
        <w:gridCol w:w="1199"/>
        <w:gridCol w:w="1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27" w:type="dxa"/>
            <w:vAlign w:val="center"/>
          </w:tcPr>
          <w:p>
            <w:pPr>
              <w:pStyle w:val="24"/>
            </w:pPr>
            <w:r>
              <w:t>一级指标</w:t>
            </w:r>
          </w:p>
        </w:tc>
        <w:tc>
          <w:tcPr>
            <w:tcW w:w="1980" w:type="dxa"/>
            <w:vAlign w:val="center"/>
          </w:tcPr>
          <w:p>
            <w:pPr>
              <w:pStyle w:val="24"/>
            </w:pPr>
            <w:r>
              <w:t>二级指标</w:t>
            </w:r>
          </w:p>
        </w:tc>
        <w:tc>
          <w:tcPr>
            <w:tcW w:w="2370" w:type="dxa"/>
            <w:vAlign w:val="center"/>
          </w:tcPr>
          <w:p>
            <w:pPr>
              <w:pStyle w:val="24"/>
            </w:pPr>
            <w:r>
              <w:t>三级指标</w:t>
            </w:r>
          </w:p>
        </w:tc>
        <w:tc>
          <w:tcPr>
            <w:tcW w:w="3976" w:type="dxa"/>
            <w:vAlign w:val="center"/>
          </w:tcPr>
          <w:p>
            <w:pPr>
              <w:pStyle w:val="24"/>
            </w:pPr>
            <w:r>
              <w:t>绩效指标描述</w:t>
            </w:r>
          </w:p>
        </w:tc>
        <w:tc>
          <w:tcPr>
            <w:tcW w:w="1199" w:type="dxa"/>
            <w:vAlign w:val="center"/>
          </w:tcPr>
          <w:p>
            <w:pPr>
              <w:pStyle w:val="24"/>
            </w:pPr>
            <w:r>
              <w:t>指标值</w:t>
            </w:r>
          </w:p>
        </w:tc>
        <w:tc>
          <w:tcPr>
            <w:tcW w:w="1455"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7" w:type="dxa"/>
            <w:vMerge w:val="restart"/>
            <w:vAlign w:val="center"/>
          </w:tcPr>
          <w:p>
            <w:pPr>
              <w:pStyle w:val="27"/>
            </w:pPr>
          </w:p>
        </w:tc>
        <w:tc>
          <w:tcPr>
            <w:tcW w:w="1980" w:type="dxa"/>
            <w:vAlign w:val="center"/>
          </w:tcPr>
          <w:p>
            <w:pPr>
              <w:pStyle w:val="26"/>
            </w:pPr>
            <w:r>
              <w:t>数量指标</w:t>
            </w:r>
          </w:p>
        </w:tc>
        <w:tc>
          <w:tcPr>
            <w:tcW w:w="2370" w:type="dxa"/>
            <w:vAlign w:val="center"/>
          </w:tcPr>
          <w:p>
            <w:pPr>
              <w:pStyle w:val="26"/>
              <w:rPr>
                <w:lang w:eastAsia="zh-CN"/>
              </w:rPr>
            </w:pPr>
            <w:r>
              <w:t>公安机关案件破案率</w:t>
            </w:r>
          </w:p>
        </w:tc>
        <w:tc>
          <w:tcPr>
            <w:tcW w:w="3976" w:type="dxa"/>
            <w:vAlign w:val="center"/>
          </w:tcPr>
          <w:p>
            <w:pPr>
              <w:pStyle w:val="26"/>
            </w:pPr>
            <w:r>
              <w:t>破案数占总案件数的比率</w:t>
            </w:r>
          </w:p>
        </w:tc>
        <w:tc>
          <w:tcPr>
            <w:tcW w:w="1199" w:type="dxa"/>
            <w:vAlign w:val="center"/>
          </w:tcPr>
          <w:p>
            <w:pPr>
              <w:pStyle w:val="26"/>
            </w:pPr>
            <w:r>
              <w:rPr>
                <w:rFonts w:ascii="Arial" w:hAnsi="Arial" w:cs="Arial"/>
                <w:lang w:eastAsia="zh-CN"/>
              </w:rPr>
              <w:t>≥</w:t>
            </w:r>
            <w:r>
              <w:rPr>
                <w:rFonts w:hint="eastAsia"/>
                <w:lang w:eastAsia="zh-CN"/>
              </w:rPr>
              <w:t>80</w:t>
            </w:r>
            <w:r>
              <w:t>%</w:t>
            </w:r>
          </w:p>
        </w:tc>
        <w:tc>
          <w:tcPr>
            <w:tcW w:w="1455"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7" w:type="dxa"/>
            <w:vMerge w:val="continue"/>
            <w:vAlign w:val="center"/>
          </w:tcPr>
          <w:p/>
        </w:tc>
        <w:tc>
          <w:tcPr>
            <w:tcW w:w="1980" w:type="dxa"/>
            <w:vAlign w:val="center"/>
          </w:tcPr>
          <w:p>
            <w:pPr>
              <w:pStyle w:val="26"/>
            </w:pPr>
            <w:r>
              <w:t>质量指标</w:t>
            </w:r>
          </w:p>
        </w:tc>
        <w:tc>
          <w:tcPr>
            <w:tcW w:w="2370" w:type="dxa"/>
            <w:vAlign w:val="center"/>
          </w:tcPr>
          <w:p>
            <w:pPr>
              <w:pStyle w:val="26"/>
            </w:pPr>
            <w:r>
              <w:rPr>
                <w:rFonts w:hint="eastAsia"/>
                <w:lang w:eastAsia="zh-CN"/>
              </w:rPr>
              <w:t>任务完成覆盖率</w:t>
            </w:r>
          </w:p>
        </w:tc>
        <w:tc>
          <w:tcPr>
            <w:tcW w:w="3976" w:type="dxa"/>
            <w:vAlign w:val="center"/>
          </w:tcPr>
          <w:p>
            <w:pPr>
              <w:pStyle w:val="26"/>
            </w:pPr>
            <w:r>
              <w:rPr>
                <w:rFonts w:hint="eastAsia"/>
                <w:lang w:eastAsia="zh-CN"/>
              </w:rPr>
              <w:t>反应办案任务完成情况</w:t>
            </w:r>
          </w:p>
        </w:tc>
        <w:tc>
          <w:tcPr>
            <w:tcW w:w="1199" w:type="dxa"/>
            <w:vAlign w:val="center"/>
          </w:tcPr>
          <w:p>
            <w:pPr>
              <w:pStyle w:val="26"/>
            </w:pPr>
            <w:r>
              <w:t>≥</w:t>
            </w:r>
            <w:r>
              <w:rPr>
                <w:rFonts w:hint="eastAsia"/>
                <w:lang w:eastAsia="zh-CN"/>
              </w:rPr>
              <w:t>90</w:t>
            </w:r>
            <w:r>
              <w:t>%</w:t>
            </w:r>
          </w:p>
        </w:tc>
        <w:tc>
          <w:tcPr>
            <w:tcW w:w="1455"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7" w:type="dxa"/>
            <w:vMerge w:val="continue"/>
            <w:vAlign w:val="center"/>
          </w:tcPr>
          <w:p/>
        </w:tc>
        <w:tc>
          <w:tcPr>
            <w:tcW w:w="1980" w:type="dxa"/>
            <w:vAlign w:val="center"/>
          </w:tcPr>
          <w:p>
            <w:pPr>
              <w:pStyle w:val="26"/>
            </w:pPr>
            <w:r>
              <w:t>时效指标</w:t>
            </w:r>
          </w:p>
        </w:tc>
        <w:tc>
          <w:tcPr>
            <w:tcW w:w="2370" w:type="dxa"/>
            <w:vAlign w:val="center"/>
          </w:tcPr>
          <w:p>
            <w:pPr>
              <w:pStyle w:val="26"/>
            </w:pPr>
            <w:r>
              <w:rPr>
                <w:rFonts w:hint="eastAsia"/>
                <w:lang w:eastAsia="zh-CN"/>
              </w:rPr>
              <w:t>工作完成及时性</w:t>
            </w:r>
          </w:p>
        </w:tc>
        <w:tc>
          <w:tcPr>
            <w:tcW w:w="3976" w:type="dxa"/>
            <w:vAlign w:val="center"/>
          </w:tcPr>
          <w:p>
            <w:pPr>
              <w:pStyle w:val="26"/>
            </w:pPr>
            <w:r>
              <w:rPr>
                <w:rFonts w:hint="eastAsia"/>
                <w:lang w:eastAsia="zh-CN"/>
              </w:rPr>
              <w:t>反应工作完成及时情况</w:t>
            </w:r>
          </w:p>
        </w:tc>
        <w:tc>
          <w:tcPr>
            <w:tcW w:w="1199" w:type="dxa"/>
            <w:vAlign w:val="center"/>
          </w:tcPr>
          <w:p>
            <w:pPr>
              <w:pStyle w:val="26"/>
            </w:pPr>
            <w:r>
              <w:rPr>
                <w:rFonts w:hint="eastAsia"/>
                <w:lang w:eastAsia="zh-CN"/>
              </w:rPr>
              <w:t>=</w:t>
            </w:r>
            <w:r>
              <w:t>100%</w:t>
            </w:r>
          </w:p>
        </w:tc>
        <w:tc>
          <w:tcPr>
            <w:tcW w:w="1455"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7" w:type="dxa"/>
            <w:vMerge w:val="continue"/>
            <w:vAlign w:val="center"/>
          </w:tcPr>
          <w:p/>
        </w:tc>
        <w:tc>
          <w:tcPr>
            <w:tcW w:w="1980" w:type="dxa"/>
            <w:vAlign w:val="center"/>
          </w:tcPr>
          <w:p>
            <w:pPr>
              <w:pStyle w:val="26"/>
            </w:pPr>
            <w:r>
              <w:t>成本指标</w:t>
            </w:r>
          </w:p>
        </w:tc>
        <w:tc>
          <w:tcPr>
            <w:tcW w:w="2370" w:type="dxa"/>
            <w:vAlign w:val="center"/>
          </w:tcPr>
          <w:p>
            <w:pPr>
              <w:pStyle w:val="26"/>
            </w:pPr>
            <w:r>
              <w:t>成本控制率</w:t>
            </w:r>
          </w:p>
        </w:tc>
        <w:tc>
          <w:tcPr>
            <w:tcW w:w="3976" w:type="dxa"/>
            <w:vAlign w:val="center"/>
          </w:tcPr>
          <w:p>
            <w:pPr>
              <w:pStyle w:val="26"/>
            </w:pPr>
            <w:r>
              <w:t>反映各项支出单位成本的控制情况</w:t>
            </w:r>
          </w:p>
        </w:tc>
        <w:tc>
          <w:tcPr>
            <w:tcW w:w="1199" w:type="dxa"/>
            <w:vAlign w:val="center"/>
          </w:tcPr>
          <w:p>
            <w:pPr>
              <w:pStyle w:val="26"/>
            </w:pPr>
            <w:r>
              <w:rPr>
                <w:rFonts w:hint="eastAsia"/>
                <w:lang w:eastAsia="zh-CN"/>
              </w:rPr>
              <w:t>=</w:t>
            </w:r>
            <w:r>
              <w:t>100%</w:t>
            </w:r>
          </w:p>
        </w:tc>
        <w:tc>
          <w:tcPr>
            <w:tcW w:w="1455"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7" w:type="dxa"/>
            <w:vMerge w:val="restart"/>
            <w:vAlign w:val="center"/>
          </w:tcPr>
          <w:p>
            <w:pPr>
              <w:pStyle w:val="27"/>
            </w:pPr>
            <w:r>
              <w:t>效益指标</w:t>
            </w:r>
          </w:p>
        </w:tc>
        <w:tc>
          <w:tcPr>
            <w:tcW w:w="1980" w:type="dxa"/>
            <w:vAlign w:val="center"/>
          </w:tcPr>
          <w:p>
            <w:pPr>
              <w:pStyle w:val="26"/>
            </w:pPr>
            <w:r>
              <w:t>社会效益指标</w:t>
            </w:r>
          </w:p>
        </w:tc>
        <w:tc>
          <w:tcPr>
            <w:tcW w:w="2370" w:type="dxa"/>
            <w:vAlign w:val="center"/>
          </w:tcPr>
          <w:p>
            <w:pPr>
              <w:pStyle w:val="26"/>
            </w:pPr>
            <w:r>
              <w:t>公众安全感指数</w:t>
            </w:r>
          </w:p>
        </w:tc>
        <w:tc>
          <w:tcPr>
            <w:tcW w:w="3976" w:type="dxa"/>
            <w:vAlign w:val="center"/>
          </w:tcPr>
          <w:p>
            <w:pPr>
              <w:pStyle w:val="26"/>
            </w:pPr>
            <w:r>
              <w:t>对治安管理满意的人占调查总人数的比率</w:t>
            </w:r>
          </w:p>
        </w:tc>
        <w:tc>
          <w:tcPr>
            <w:tcW w:w="1199" w:type="dxa"/>
            <w:vAlign w:val="center"/>
          </w:tcPr>
          <w:p>
            <w:pPr>
              <w:pStyle w:val="26"/>
            </w:pPr>
            <w:r>
              <w:t>≥95%</w:t>
            </w:r>
          </w:p>
        </w:tc>
        <w:tc>
          <w:tcPr>
            <w:tcW w:w="1455" w:type="dxa"/>
            <w:vAlign w:val="center"/>
          </w:tcPr>
          <w:p>
            <w:pPr>
              <w:pStyle w:val="2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7" w:type="dxa"/>
            <w:vMerge w:val="continue"/>
            <w:vAlign w:val="center"/>
          </w:tcPr>
          <w:p/>
        </w:tc>
        <w:tc>
          <w:tcPr>
            <w:tcW w:w="1980" w:type="dxa"/>
            <w:vAlign w:val="center"/>
          </w:tcPr>
          <w:p>
            <w:pPr>
              <w:pStyle w:val="26"/>
            </w:pPr>
            <w:r>
              <w:t>可持续影响指标</w:t>
            </w:r>
          </w:p>
        </w:tc>
        <w:tc>
          <w:tcPr>
            <w:tcW w:w="2370" w:type="dxa"/>
            <w:vAlign w:val="center"/>
          </w:tcPr>
          <w:p>
            <w:pPr>
              <w:pStyle w:val="26"/>
            </w:pPr>
            <w:r>
              <w:t>有效维护社会稳定发展</w:t>
            </w:r>
          </w:p>
        </w:tc>
        <w:tc>
          <w:tcPr>
            <w:tcW w:w="3976" w:type="dxa"/>
            <w:vAlign w:val="center"/>
          </w:tcPr>
          <w:p>
            <w:pPr>
              <w:pStyle w:val="26"/>
            </w:pPr>
            <w:r>
              <w:t>维护社会稳定发展</w:t>
            </w:r>
          </w:p>
        </w:tc>
        <w:tc>
          <w:tcPr>
            <w:tcW w:w="1199" w:type="dxa"/>
            <w:vAlign w:val="center"/>
          </w:tcPr>
          <w:p>
            <w:pPr>
              <w:pStyle w:val="26"/>
            </w:pPr>
            <w:r>
              <w:t>有效维护</w:t>
            </w:r>
          </w:p>
        </w:tc>
        <w:tc>
          <w:tcPr>
            <w:tcW w:w="1455"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7" w:type="dxa"/>
            <w:vAlign w:val="center"/>
          </w:tcPr>
          <w:p>
            <w:pPr>
              <w:pStyle w:val="27"/>
            </w:pPr>
            <w:r>
              <w:t>满意度指标</w:t>
            </w:r>
          </w:p>
        </w:tc>
        <w:tc>
          <w:tcPr>
            <w:tcW w:w="1980" w:type="dxa"/>
            <w:vAlign w:val="center"/>
          </w:tcPr>
          <w:p>
            <w:pPr>
              <w:pStyle w:val="26"/>
            </w:pPr>
            <w:r>
              <w:t>服务对象满意度指标</w:t>
            </w:r>
          </w:p>
        </w:tc>
        <w:tc>
          <w:tcPr>
            <w:tcW w:w="2370" w:type="dxa"/>
            <w:vAlign w:val="center"/>
          </w:tcPr>
          <w:p>
            <w:pPr>
              <w:pStyle w:val="26"/>
            </w:pPr>
            <w:r>
              <w:t>民警满意度</w:t>
            </w:r>
          </w:p>
        </w:tc>
        <w:tc>
          <w:tcPr>
            <w:tcW w:w="3976" w:type="dxa"/>
            <w:vAlign w:val="center"/>
          </w:tcPr>
          <w:p>
            <w:pPr>
              <w:pStyle w:val="26"/>
            </w:pPr>
            <w:r>
              <w:t>民警问卷调查中，满意和较满意的人数占全部调查人数的比率</w:t>
            </w:r>
          </w:p>
        </w:tc>
        <w:tc>
          <w:tcPr>
            <w:tcW w:w="1199" w:type="dxa"/>
            <w:vAlign w:val="center"/>
          </w:tcPr>
          <w:p>
            <w:pPr>
              <w:pStyle w:val="26"/>
            </w:pPr>
            <w:r>
              <w:t>≥95%</w:t>
            </w:r>
          </w:p>
        </w:tc>
        <w:tc>
          <w:tcPr>
            <w:tcW w:w="1455"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22" w:name="_Toc_4_4_0000000034"/>
      <w:r>
        <w:rPr>
          <w:rFonts w:hint="eastAsia" w:ascii="仿宋" w:hAnsi="仿宋" w:eastAsia="仿宋" w:cs="Times New Roman"/>
          <w:sz w:val="28"/>
          <w:szCs w:val="22"/>
          <w:lang w:val="en-US" w:eastAsia="zh-CN"/>
        </w:rPr>
        <w:t>23</w:t>
      </w:r>
      <w:r>
        <w:rPr>
          <w:rFonts w:ascii="仿宋" w:hAnsi="仿宋" w:eastAsia="仿宋" w:cs="Times New Roman"/>
          <w:sz w:val="28"/>
          <w:szCs w:val="22"/>
        </w:rPr>
        <w:t>.关于提前下达2023年中央政法纪检监察转移支付资金的通知（装备费）冀财政法【2022】55号绩效目标表</w:t>
      </w:r>
      <w:bookmarkEnd w:id="22"/>
    </w:p>
    <w:tbl>
      <w:tblPr>
        <w:tblStyle w:val="9"/>
        <w:tblW w:w="1257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7"/>
        <w:gridCol w:w="967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51"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7" w:type="dxa"/>
            <w:vAlign w:val="center"/>
          </w:tcPr>
          <w:p>
            <w:pPr>
              <w:pStyle w:val="24"/>
            </w:pPr>
            <w:r>
              <w:t>绩效目标</w:t>
            </w:r>
          </w:p>
        </w:tc>
        <w:tc>
          <w:tcPr>
            <w:tcW w:w="11001" w:type="dxa"/>
            <w:gridSpan w:val="2"/>
            <w:vAlign w:val="center"/>
          </w:tcPr>
          <w:p>
            <w:pPr>
              <w:pStyle w:val="26"/>
            </w:pPr>
            <w:r>
              <w:t>1.更好的开展公安业务工作，提升基层装备保障水平。</w:t>
            </w:r>
          </w:p>
          <w:p>
            <w:pPr>
              <w:pStyle w:val="26"/>
            </w:pPr>
            <w:r>
              <w:t>2.按装备计划保障公安机关开展各项工作必需的装备经费，以利于民警全面开展各项公安工作、提升群众安全感、维护社会治安大局稳定。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5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8"/>
        <w:gridCol w:w="2100"/>
        <w:gridCol w:w="2355"/>
        <w:gridCol w:w="3882"/>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68" w:type="dxa"/>
            <w:vAlign w:val="center"/>
          </w:tcPr>
          <w:p>
            <w:pPr>
              <w:pStyle w:val="24"/>
            </w:pPr>
            <w:r>
              <w:t>一级指标</w:t>
            </w:r>
          </w:p>
        </w:tc>
        <w:tc>
          <w:tcPr>
            <w:tcW w:w="2100" w:type="dxa"/>
            <w:vAlign w:val="center"/>
          </w:tcPr>
          <w:p>
            <w:pPr>
              <w:pStyle w:val="24"/>
            </w:pPr>
            <w:r>
              <w:t>二级指标</w:t>
            </w:r>
          </w:p>
        </w:tc>
        <w:tc>
          <w:tcPr>
            <w:tcW w:w="2355" w:type="dxa"/>
            <w:vAlign w:val="center"/>
          </w:tcPr>
          <w:p>
            <w:pPr>
              <w:pStyle w:val="24"/>
            </w:pPr>
            <w:r>
              <w:t>三级指标</w:t>
            </w:r>
          </w:p>
        </w:tc>
        <w:tc>
          <w:tcPr>
            <w:tcW w:w="3882"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8" w:type="dxa"/>
            <w:vMerge w:val="restart"/>
            <w:vAlign w:val="center"/>
          </w:tcPr>
          <w:p>
            <w:pPr>
              <w:pStyle w:val="27"/>
            </w:pPr>
            <w:r>
              <w:t>产出指标</w:t>
            </w:r>
          </w:p>
        </w:tc>
        <w:tc>
          <w:tcPr>
            <w:tcW w:w="2100" w:type="dxa"/>
            <w:vAlign w:val="center"/>
          </w:tcPr>
          <w:p>
            <w:pPr>
              <w:pStyle w:val="26"/>
            </w:pPr>
            <w:r>
              <w:t>数量指标</w:t>
            </w:r>
          </w:p>
        </w:tc>
        <w:tc>
          <w:tcPr>
            <w:tcW w:w="2355" w:type="dxa"/>
            <w:vAlign w:val="center"/>
          </w:tcPr>
          <w:p>
            <w:pPr>
              <w:pStyle w:val="26"/>
              <w:rPr>
                <w:lang w:eastAsia="zh-CN"/>
              </w:rPr>
            </w:pPr>
            <w:r>
              <w:t>购置</w:t>
            </w:r>
            <w:r>
              <w:rPr>
                <w:rFonts w:hint="eastAsia"/>
                <w:lang w:eastAsia="zh-CN"/>
              </w:rPr>
              <w:t>装备</w:t>
            </w:r>
          </w:p>
        </w:tc>
        <w:tc>
          <w:tcPr>
            <w:tcW w:w="3882" w:type="dxa"/>
            <w:vAlign w:val="center"/>
          </w:tcPr>
          <w:p>
            <w:pPr>
              <w:pStyle w:val="26"/>
            </w:pPr>
            <w:r>
              <w:t>购置</w:t>
            </w:r>
            <w:r>
              <w:rPr>
                <w:rFonts w:hint="eastAsia"/>
                <w:lang w:eastAsia="zh-CN"/>
              </w:rPr>
              <w:t>装备</w:t>
            </w:r>
            <w:r>
              <w:t>数量</w:t>
            </w:r>
          </w:p>
        </w:tc>
        <w:tc>
          <w:tcPr>
            <w:tcW w:w="1327" w:type="dxa"/>
            <w:vAlign w:val="center"/>
          </w:tcPr>
          <w:p>
            <w:pPr>
              <w:pStyle w:val="26"/>
            </w:pPr>
            <w:r>
              <w:rPr>
                <w:rFonts w:hint="eastAsia"/>
                <w:lang w:eastAsia="zh-CN"/>
              </w:rPr>
              <w:t>=</w:t>
            </w:r>
            <w:r>
              <w:t>1批</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8" w:type="dxa"/>
            <w:vMerge w:val="continue"/>
            <w:vAlign w:val="center"/>
          </w:tcPr>
          <w:p/>
        </w:tc>
        <w:tc>
          <w:tcPr>
            <w:tcW w:w="2100" w:type="dxa"/>
            <w:vAlign w:val="center"/>
          </w:tcPr>
          <w:p>
            <w:pPr>
              <w:pStyle w:val="26"/>
            </w:pPr>
            <w:r>
              <w:t>质量指标</w:t>
            </w:r>
          </w:p>
        </w:tc>
        <w:tc>
          <w:tcPr>
            <w:tcW w:w="2355" w:type="dxa"/>
            <w:vAlign w:val="center"/>
          </w:tcPr>
          <w:p>
            <w:pPr>
              <w:pStyle w:val="26"/>
            </w:pPr>
            <w:r>
              <w:t>合格率</w:t>
            </w:r>
          </w:p>
        </w:tc>
        <w:tc>
          <w:tcPr>
            <w:tcW w:w="3882" w:type="dxa"/>
            <w:vAlign w:val="center"/>
          </w:tcPr>
          <w:p>
            <w:pPr>
              <w:pStyle w:val="26"/>
            </w:pPr>
            <w:r>
              <w:t>设备采购合格占全部采购数量的比率</w:t>
            </w:r>
          </w:p>
        </w:tc>
        <w:tc>
          <w:tcPr>
            <w:tcW w:w="1327" w:type="dxa"/>
            <w:vAlign w:val="center"/>
          </w:tcPr>
          <w:p>
            <w:pPr>
              <w:pStyle w:val="26"/>
            </w:pPr>
            <w:r>
              <w:rPr>
                <w:rFonts w:hint="eastAsia"/>
                <w:lang w:eastAsia="zh-CN"/>
              </w:rPr>
              <w:t>=</w:t>
            </w:r>
            <w:r>
              <w:t>100%</w:t>
            </w:r>
          </w:p>
        </w:tc>
        <w:tc>
          <w:tcPr>
            <w:tcW w:w="1327"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8" w:type="dxa"/>
            <w:vMerge w:val="continue"/>
            <w:vAlign w:val="center"/>
          </w:tcPr>
          <w:p/>
        </w:tc>
        <w:tc>
          <w:tcPr>
            <w:tcW w:w="2100" w:type="dxa"/>
            <w:vAlign w:val="center"/>
          </w:tcPr>
          <w:p>
            <w:pPr>
              <w:pStyle w:val="26"/>
            </w:pPr>
            <w:r>
              <w:t>时效指标</w:t>
            </w:r>
          </w:p>
        </w:tc>
        <w:tc>
          <w:tcPr>
            <w:tcW w:w="2355" w:type="dxa"/>
            <w:vAlign w:val="center"/>
          </w:tcPr>
          <w:p>
            <w:pPr>
              <w:pStyle w:val="26"/>
            </w:pPr>
            <w:r>
              <w:t>资金下拨及时性</w:t>
            </w:r>
          </w:p>
        </w:tc>
        <w:tc>
          <w:tcPr>
            <w:tcW w:w="3882" w:type="dxa"/>
            <w:vAlign w:val="center"/>
          </w:tcPr>
          <w:p>
            <w:pPr>
              <w:pStyle w:val="26"/>
            </w:pPr>
            <w:r>
              <w:t>资金下拨及时性</w:t>
            </w:r>
          </w:p>
        </w:tc>
        <w:tc>
          <w:tcPr>
            <w:tcW w:w="1327" w:type="dxa"/>
            <w:vAlign w:val="center"/>
          </w:tcPr>
          <w:p>
            <w:pPr>
              <w:pStyle w:val="26"/>
            </w:pPr>
            <w:r>
              <w:rPr>
                <w:rFonts w:hint="eastAsia"/>
                <w:lang w:eastAsia="zh-CN"/>
              </w:rPr>
              <w:t>=</w:t>
            </w:r>
            <w:r>
              <w:t>100%</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8" w:type="dxa"/>
            <w:vMerge w:val="continue"/>
            <w:vAlign w:val="center"/>
          </w:tcPr>
          <w:p/>
        </w:tc>
        <w:tc>
          <w:tcPr>
            <w:tcW w:w="2100" w:type="dxa"/>
            <w:vAlign w:val="center"/>
          </w:tcPr>
          <w:p>
            <w:pPr>
              <w:pStyle w:val="26"/>
            </w:pPr>
            <w:r>
              <w:t>成本指标</w:t>
            </w:r>
          </w:p>
        </w:tc>
        <w:tc>
          <w:tcPr>
            <w:tcW w:w="2355" w:type="dxa"/>
            <w:vAlign w:val="center"/>
          </w:tcPr>
          <w:p>
            <w:pPr>
              <w:pStyle w:val="26"/>
            </w:pPr>
            <w:r>
              <w:t>设备成本控制率</w:t>
            </w:r>
          </w:p>
        </w:tc>
        <w:tc>
          <w:tcPr>
            <w:tcW w:w="3882" w:type="dxa"/>
            <w:vAlign w:val="center"/>
          </w:tcPr>
          <w:p>
            <w:pPr>
              <w:pStyle w:val="26"/>
            </w:pPr>
            <w:r>
              <w:t>反映执法执勤设备成本的控制情况</w:t>
            </w:r>
          </w:p>
        </w:tc>
        <w:tc>
          <w:tcPr>
            <w:tcW w:w="1327" w:type="dxa"/>
            <w:vAlign w:val="center"/>
          </w:tcPr>
          <w:p>
            <w:pPr>
              <w:pStyle w:val="26"/>
            </w:pPr>
            <w:r>
              <w:rPr>
                <w:rFonts w:hint="eastAsia"/>
                <w:lang w:eastAsia="zh-CN"/>
              </w:rPr>
              <w:t>=</w:t>
            </w:r>
            <w:r>
              <w:t>100%</w:t>
            </w:r>
          </w:p>
        </w:tc>
        <w:tc>
          <w:tcPr>
            <w:tcW w:w="1327" w:type="dxa"/>
            <w:vAlign w:val="center"/>
          </w:tcPr>
          <w:p>
            <w:pPr>
              <w:pStyle w:val="26"/>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8" w:type="dxa"/>
            <w:vMerge w:val="restart"/>
            <w:vAlign w:val="center"/>
          </w:tcPr>
          <w:p>
            <w:pPr>
              <w:pStyle w:val="27"/>
            </w:pPr>
            <w:r>
              <w:t>效益指标</w:t>
            </w:r>
          </w:p>
        </w:tc>
        <w:tc>
          <w:tcPr>
            <w:tcW w:w="2100" w:type="dxa"/>
            <w:vAlign w:val="center"/>
          </w:tcPr>
          <w:p>
            <w:pPr>
              <w:pStyle w:val="26"/>
            </w:pPr>
            <w:r>
              <w:t>社会效益指标</w:t>
            </w:r>
          </w:p>
        </w:tc>
        <w:tc>
          <w:tcPr>
            <w:tcW w:w="2355" w:type="dxa"/>
            <w:vAlign w:val="center"/>
          </w:tcPr>
          <w:p>
            <w:pPr>
              <w:pStyle w:val="26"/>
            </w:pPr>
            <w:r>
              <w:t>公众安全感指数</w:t>
            </w:r>
          </w:p>
        </w:tc>
        <w:tc>
          <w:tcPr>
            <w:tcW w:w="3882" w:type="dxa"/>
            <w:vAlign w:val="center"/>
          </w:tcPr>
          <w:p>
            <w:pPr>
              <w:pStyle w:val="26"/>
            </w:pPr>
            <w:r>
              <w:t>对治安管理满意的人占调查总人数的比率</w:t>
            </w:r>
          </w:p>
        </w:tc>
        <w:tc>
          <w:tcPr>
            <w:tcW w:w="1327" w:type="dxa"/>
            <w:vAlign w:val="center"/>
          </w:tcPr>
          <w:p>
            <w:pPr>
              <w:pStyle w:val="26"/>
            </w:pPr>
            <w:r>
              <w:t>≥95%</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8" w:type="dxa"/>
            <w:vMerge w:val="continue"/>
            <w:vAlign w:val="center"/>
          </w:tcPr>
          <w:p/>
        </w:tc>
        <w:tc>
          <w:tcPr>
            <w:tcW w:w="2100" w:type="dxa"/>
            <w:vAlign w:val="center"/>
          </w:tcPr>
          <w:p>
            <w:pPr>
              <w:pStyle w:val="26"/>
            </w:pPr>
            <w:r>
              <w:t>可持续影响指标</w:t>
            </w:r>
          </w:p>
        </w:tc>
        <w:tc>
          <w:tcPr>
            <w:tcW w:w="2355" w:type="dxa"/>
            <w:vAlign w:val="center"/>
          </w:tcPr>
          <w:p>
            <w:pPr>
              <w:pStyle w:val="26"/>
            </w:pPr>
            <w:r>
              <w:t>有效维护社会稳定发展</w:t>
            </w:r>
          </w:p>
        </w:tc>
        <w:tc>
          <w:tcPr>
            <w:tcW w:w="3882" w:type="dxa"/>
            <w:vAlign w:val="center"/>
          </w:tcPr>
          <w:p>
            <w:pPr>
              <w:pStyle w:val="26"/>
            </w:pPr>
            <w:r>
              <w:t>维护社会稳定发展</w:t>
            </w:r>
          </w:p>
        </w:tc>
        <w:tc>
          <w:tcPr>
            <w:tcW w:w="1327" w:type="dxa"/>
            <w:vAlign w:val="center"/>
          </w:tcPr>
          <w:p>
            <w:pPr>
              <w:pStyle w:val="26"/>
            </w:pPr>
            <w:r>
              <w:t>有效维护</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8" w:type="dxa"/>
            <w:vAlign w:val="center"/>
          </w:tcPr>
          <w:p>
            <w:pPr>
              <w:pStyle w:val="27"/>
            </w:pPr>
            <w:r>
              <w:t>满意度指标</w:t>
            </w:r>
          </w:p>
        </w:tc>
        <w:tc>
          <w:tcPr>
            <w:tcW w:w="2100" w:type="dxa"/>
            <w:vAlign w:val="center"/>
          </w:tcPr>
          <w:p>
            <w:pPr>
              <w:pStyle w:val="26"/>
            </w:pPr>
            <w:r>
              <w:t>服务对象满意度指标</w:t>
            </w:r>
          </w:p>
        </w:tc>
        <w:tc>
          <w:tcPr>
            <w:tcW w:w="2355" w:type="dxa"/>
            <w:vAlign w:val="center"/>
          </w:tcPr>
          <w:p>
            <w:pPr>
              <w:pStyle w:val="26"/>
            </w:pPr>
            <w:r>
              <w:t>民警满意度</w:t>
            </w:r>
          </w:p>
        </w:tc>
        <w:tc>
          <w:tcPr>
            <w:tcW w:w="3882" w:type="dxa"/>
            <w:vAlign w:val="center"/>
          </w:tcPr>
          <w:p>
            <w:pPr>
              <w:pStyle w:val="26"/>
            </w:pPr>
            <w:r>
              <w:t>民警问卷调查中，满意和较满意的人数占全部调查人数的比率</w:t>
            </w:r>
          </w:p>
        </w:tc>
        <w:tc>
          <w:tcPr>
            <w:tcW w:w="1327" w:type="dxa"/>
            <w:vAlign w:val="center"/>
          </w:tcPr>
          <w:p>
            <w:pPr>
              <w:pStyle w:val="26"/>
            </w:pPr>
            <w:r>
              <w:t>≥95%</w:t>
            </w:r>
          </w:p>
        </w:tc>
        <w:tc>
          <w:tcPr>
            <w:tcW w:w="1327"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jc w:val="left"/>
        <w:outlineLvl w:val="1"/>
        <w:rPr>
          <w:rFonts w:ascii="仿宋" w:hAnsi="仿宋" w:eastAsia="仿宋" w:cs="Times New Roman"/>
          <w:sz w:val="28"/>
          <w:szCs w:val="22"/>
        </w:rPr>
      </w:pPr>
    </w:p>
    <w:p>
      <w:pPr>
        <w:ind w:firstLine="560" w:firstLineChars="200"/>
        <w:jc w:val="left"/>
        <w:outlineLvl w:val="1"/>
        <w:rPr>
          <w:rFonts w:ascii="仿宋" w:hAnsi="仿宋" w:eastAsia="仿宋" w:cs="Times New Roman"/>
          <w:sz w:val="28"/>
          <w:szCs w:val="22"/>
        </w:rPr>
      </w:pPr>
      <w:bookmarkStart w:id="23" w:name="_Toc_4_4_0000000035"/>
      <w:r>
        <w:rPr>
          <w:rFonts w:hint="eastAsia" w:ascii="仿宋" w:hAnsi="仿宋" w:eastAsia="仿宋" w:cs="Times New Roman"/>
          <w:sz w:val="28"/>
          <w:szCs w:val="22"/>
          <w:lang w:val="en-US" w:eastAsia="zh-CN"/>
        </w:rPr>
        <w:t>24</w:t>
      </w:r>
      <w:r>
        <w:rPr>
          <w:rFonts w:ascii="仿宋" w:hAnsi="仿宋" w:eastAsia="仿宋" w:cs="Times New Roman"/>
          <w:sz w:val="28"/>
          <w:szCs w:val="22"/>
        </w:rPr>
        <w:t>.关于下达2022年第二批中央政法转移支付资金的通知（</w:t>
      </w:r>
      <w:r>
        <w:rPr>
          <w:rFonts w:hint="eastAsia" w:ascii="仿宋" w:hAnsi="仿宋" w:eastAsia="仿宋" w:cs="Times New Roman"/>
          <w:sz w:val="28"/>
          <w:szCs w:val="22"/>
          <w:lang w:val="en-US" w:eastAsia="zh-CN"/>
        </w:rPr>
        <w:t>司法救助</w:t>
      </w:r>
      <w:r>
        <w:rPr>
          <w:rFonts w:ascii="仿宋" w:hAnsi="仿宋" w:eastAsia="仿宋" w:cs="Times New Roman"/>
          <w:sz w:val="28"/>
          <w:szCs w:val="22"/>
        </w:rPr>
        <w:t>）冀财政法[2022]29号绩效目标表</w:t>
      </w:r>
      <w:bookmarkEnd w:id="23"/>
    </w:p>
    <w:tbl>
      <w:tblPr>
        <w:tblStyle w:val="9"/>
        <w:tblW w:w="1269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5"/>
        <w:gridCol w:w="967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69"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5" w:type="dxa"/>
            <w:vAlign w:val="center"/>
          </w:tcPr>
          <w:p>
            <w:pPr>
              <w:pStyle w:val="24"/>
            </w:pPr>
            <w:r>
              <w:t>绩效目标</w:t>
            </w:r>
          </w:p>
        </w:tc>
        <w:tc>
          <w:tcPr>
            <w:tcW w:w="11001" w:type="dxa"/>
            <w:gridSpan w:val="2"/>
            <w:vAlign w:val="center"/>
          </w:tcPr>
          <w:p>
            <w:pPr>
              <w:pStyle w:val="26"/>
            </w:pPr>
            <w:r>
              <w:t>1.通过项目的开展，完成对刑事被害、执行案件被害人救助工作，使被救助人员满意度不低于95%，增加被救助人员的生活幸福感；保证救助工作正常开展，促进社会和谐稳定。</w:t>
            </w:r>
          </w:p>
          <w:p>
            <w:pPr>
              <w:pStyle w:val="26"/>
            </w:pPr>
            <w:r>
              <w:t>2.通过项目的开展，2022年完成对刑事被害、执行案件被害人救助工作，救助完成率达到100%。</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6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055"/>
        <w:gridCol w:w="2175"/>
        <w:gridCol w:w="4123"/>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43" w:type="dxa"/>
            <w:vAlign w:val="center"/>
          </w:tcPr>
          <w:p>
            <w:pPr>
              <w:pStyle w:val="24"/>
            </w:pPr>
            <w:r>
              <w:t>一级指标</w:t>
            </w:r>
          </w:p>
        </w:tc>
        <w:tc>
          <w:tcPr>
            <w:tcW w:w="2055" w:type="dxa"/>
            <w:vAlign w:val="center"/>
          </w:tcPr>
          <w:p>
            <w:pPr>
              <w:pStyle w:val="24"/>
            </w:pPr>
            <w:r>
              <w:t>二级指标</w:t>
            </w:r>
          </w:p>
        </w:tc>
        <w:tc>
          <w:tcPr>
            <w:tcW w:w="2175" w:type="dxa"/>
            <w:vAlign w:val="center"/>
          </w:tcPr>
          <w:p>
            <w:pPr>
              <w:pStyle w:val="24"/>
            </w:pPr>
            <w:r>
              <w:t>三级指标</w:t>
            </w:r>
          </w:p>
        </w:tc>
        <w:tc>
          <w:tcPr>
            <w:tcW w:w="4123"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Merge w:val="restart"/>
            <w:vAlign w:val="center"/>
          </w:tcPr>
          <w:p>
            <w:pPr>
              <w:pStyle w:val="27"/>
            </w:pPr>
            <w:r>
              <w:t>产出指标</w:t>
            </w:r>
          </w:p>
        </w:tc>
        <w:tc>
          <w:tcPr>
            <w:tcW w:w="2055" w:type="dxa"/>
            <w:vAlign w:val="center"/>
          </w:tcPr>
          <w:p>
            <w:pPr>
              <w:pStyle w:val="26"/>
            </w:pPr>
            <w:r>
              <w:t>数量指标</w:t>
            </w:r>
          </w:p>
        </w:tc>
        <w:tc>
          <w:tcPr>
            <w:tcW w:w="2175" w:type="dxa"/>
            <w:vAlign w:val="center"/>
          </w:tcPr>
          <w:p>
            <w:pPr>
              <w:pStyle w:val="26"/>
            </w:pPr>
            <w:r>
              <w:t>救助发放人数</w:t>
            </w:r>
          </w:p>
        </w:tc>
        <w:tc>
          <w:tcPr>
            <w:tcW w:w="4123" w:type="dxa"/>
            <w:vAlign w:val="center"/>
          </w:tcPr>
          <w:p>
            <w:pPr>
              <w:pStyle w:val="26"/>
            </w:pPr>
            <w:r>
              <w:t>反映资金实际救助人数的情况</w:t>
            </w:r>
          </w:p>
        </w:tc>
        <w:tc>
          <w:tcPr>
            <w:tcW w:w="1327" w:type="dxa"/>
            <w:vAlign w:val="center"/>
          </w:tcPr>
          <w:p>
            <w:pPr>
              <w:pStyle w:val="26"/>
            </w:pPr>
            <w:r>
              <w:rPr>
                <w:rFonts w:hint="eastAsia"/>
                <w:lang w:eastAsia="zh-CN"/>
              </w:rPr>
              <w:t>=</w:t>
            </w:r>
            <w:r>
              <w:t>1人</w:t>
            </w:r>
          </w:p>
        </w:tc>
        <w:tc>
          <w:tcPr>
            <w:tcW w:w="1327"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Merge w:val="continue"/>
            <w:vAlign w:val="center"/>
          </w:tcPr>
          <w:p/>
        </w:tc>
        <w:tc>
          <w:tcPr>
            <w:tcW w:w="2055" w:type="dxa"/>
            <w:vAlign w:val="center"/>
          </w:tcPr>
          <w:p>
            <w:pPr>
              <w:pStyle w:val="26"/>
            </w:pPr>
            <w:r>
              <w:t>质量指标</w:t>
            </w:r>
          </w:p>
        </w:tc>
        <w:tc>
          <w:tcPr>
            <w:tcW w:w="2175" w:type="dxa"/>
            <w:vAlign w:val="center"/>
          </w:tcPr>
          <w:p>
            <w:pPr>
              <w:pStyle w:val="26"/>
            </w:pPr>
            <w:r>
              <w:t>补助资金发放率</w:t>
            </w:r>
          </w:p>
        </w:tc>
        <w:tc>
          <w:tcPr>
            <w:tcW w:w="4123" w:type="dxa"/>
            <w:vAlign w:val="center"/>
          </w:tcPr>
          <w:p>
            <w:pPr>
              <w:pStyle w:val="26"/>
            </w:pPr>
            <w:r>
              <w:t>实际发放补助金额占应发放补助金额的比例</w:t>
            </w:r>
          </w:p>
        </w:tc>
        <w:tc>
          <w:tcPr>
            <w:tcW w:w="1327" w:type="dxa"/>
            <w:vAlign w:val="center"/>
          </w:tcPr>
          <w:p>
            <w:pPr>
              <w:pStyle w:val="26"/>
            </w:pPr>
            <w:r>
              <w:rPr>
                <w:rFonts w:hint="eastAsia"/>
                <w:lang w:eastAsia="zh-CN"/>
              </w:rPr>
              <w:t>=</w:t>
            </w:r>
            <w:r>
              <w:t>100%</w:t>
            </w:r>
          </w:p>
        </w:tc>
        <w:tc>
          <w:tcPr>
            <w:tcW w:w="1327"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Merge w:val="continue"/>
            <w:vAlign w:val="center"/>
          </w:tcPr>
          <w:p/>
        </w:tc>
        <w:tc>
          <w:tcPr>
            <w:tcW w:w="2055" w:type="dxa"/>
            <w:vAlign w:val="center"/>
          </w:tcPr>
          <w:p>
            <w:pPr>
              <w:pStyle w:val="26"/>
            </w:pPr>
            <w:r>
              <w:t>时效指标</w:t>
            </w:r>
          </w:p>
        </w:tc>
        <w:tc>
          <w:tcPr>
            <w:tcW w:w="2175" w:type="dxa"/>
            <w:vAlign w:val="center"/>
          </w:tcPr>
          <w:p>
            <w:pPr>
              <w:pStyle w:val="26"/>
            </w:pPr>
            <w:r>
              <w:t>救助完成时间</w:t>
            </w:r>
          </w:p>
        </w:tc>
        <w:tc>
          <w:tcPr>
            <w:tcW w:w="4123" w:type="dxa"/>
            <w:vAlign w:val="center"/>
          </w:tcPr>
          <w:p>
            <w:pPr>
              <w:pStyle w:val="26"/>
            </w:pPr>
            <w:r>
              <w:t>按照时间节点及时完成</w:t>
            </w:r>
          </w:p>
        </w:tc>
        <w:tc>
          <w:tcPr>
            <w:tcW w:w="1327" w:type="dxa"/>
            <w:vAlign w:val="center"/>
          </w:tcPr>
          <w:p>
            <w:pPr>
              <w:pStyle w:val="26"/>
            </w:pPr>
            <w:r>
              <w:t>≤12月份</w:t>
            </w:r>
          </w:p>
        </w:tc>
        <w:tc>
          <w:tcPr>
            <w:tcW w:w="1327"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Merge w:val="continue"/>
            <w:vAlign w:val="center"/>
          </w:tcPr>
          <w:p/>
        </w:tc>
        <w:tc>
          <w:tcPr>
            <w:tcW w:w="2055" w:type="dxa"/>
            <w:vAlign w:val="center"/>
          </w:tcPr>
          <w:p>
            <w:pPr>
              <w:pStyle w:val="26"/>
            </w:pPr>
            <w:r>
              <w:t>成本指标</w:t>
            </w:r>
          </w:p>
        </w:tc>
        <w:tc>
          <w:tcPr>
            <w:tcW w:w="2175" w:type="dxa"/>
            <w:vAlign w:val="center"/>
          </w:tcPr>
          <w:p>
            <w:pPr>
              <w:pStyle w:val="26"/>
            </w:pPr>
            <w:r>
              <w:t>成本控制率</w:t>
            </w:r>
          </w:p>
        </w:tc>
        <w:tc>
          <w:tcPr>
            <w:tcW w:w="4123" w:type="dxa"/>
            <w:vAlign w:val="center"/>
          </w:tcPr>
          <w:p>
            <w:pPr>
              <w:pStyle w:val="26"/>
            </w:pPr>
            <w:r>
              <w:t>反映救助成本的控制情况</w:t>
            </w:r>
          </w:p>
        </w:tc>
        <w:tc>
          <w:tcPr>
            <w:tcW w:w="1327" w:type="dxa"/>
            <w:vAlign w:val="center"/>
          </w:tcPr>
          <w:p>
            <w:pPr>
              <w:pStyle w:val="26"/>
            </w:pPr>
            <w:r>
              <w:rPr>
                <w:rFonts w:hint="eastAsia"/>
                <w:lang w:eastAsia="zh-CN"/>
              </w:rPr>
              <w:t>=</w:t>
            </w:r>
            <w:r>
              <w:t>100%</w:t>
            </w:r>
          </w:p>
        </w:tc>
        <w:tc>
          <w:tcPr>
            <w:tcW w:w="1327"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27"/>
            </w:pPr>
            <w:r>
              <w:t>效益指标</w:t>
            </w:r>
          </w:p>
        </w:tc>
        <w:tc>
          <w:tcPr>
            <w:tcW w:w="2055" w:type="dxa"/>
            <w:vAlign w:val="center"/>
          </w:tcPr>
          <w:p>
            <w:pPr>
              <w:pStyle w:val="26"/>
            </w:pPr>
            <w:r>
              <w:t>社会效益指标</w:t>
            </w:r>
          </w:p>
        </w:tc>
        <w:tc>
          <w:tcPr>
            <w:tcW w:w="2175" w:type="dxa"/>
            <w:vAlign w:val="center"/>
          </w:tcPr>
          <w:p>
            <w:pPr>
              <w:pStyle w:val="26"/>
            </w:pPr>
            <w:r>
              <w:t>社会和谐稳定提升</w:t>
            </w:r>
          </w:p>
        </w:tc>
        <w:tc>
          <w:tcPr>
            <w:tcW w:w="4123" w:type="dxa"/>
            <w:vAlign w:val="center"/>
          </w:tcPr>
          <w:p>
            <w:pPr>
              <w:pStyle w:val="26"/>
            </w:pPr>
            <w:r>
              <w:t>救助工作正常开展有效促进社会和谐稳定</w:t>
            </w:r>
          </w:p>
        </w:tc>
        <w:tc>
          <w:tcPr>
            <w:tcW w:w="1327" w:type="dxa"/>
            <w:vAlign w:val="center"/>
          </w:tcPr>
          <w:p>
            <w:pPr>
              <w:pStyle w:val="26"/>
            </w:pPr>
            <w:r>
              <w:t>显著</w:t>
            </w:r>
          </w:p>
        </w:tc>
        <w:tc>
          <w:tcPr>
            <w:tcW w:w="1327"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27"/>
            </w:pPr>
            <w:r>
              <w:t>满意度指标</w:t>
            </w:r>
          </w:p>
        </w:tc>
        <w:tc>
          <w:tcPr>
            <w:tcW w:w="2055" w:type="dxa"/>
            <w:vAlign w:val="center"/>
          </w:tcPr>
          <w:p>
            <w:pPr>
              <w:pStyle w:val="26"/>
            </w:pPr>
            <w:r>
              <w:t>服务对象满意度指标</w:t>
            </w:r>
          </w:p>
        </w:tc>
        <w:tc>
          <w:tcPr>
            <w:tcW w:w="2175" w:type="dxa"/>
            <w:vAlign w:val="center"/>
          </w:tcPr>
          <w:p>
            <w:pPr>
              <w:pStyle w:val="26"/>
            </w:pPr>
            <w:r>
              <w:t>综合满意度</w:t>
            </w:r>
          </w:p>
        </w:tc>
        <w:tc>
          <w:tcPr>
            <w:tcW w:w="4123" w:type="dxa"/>
            <w:vAlign w:val="center"/>
          </w:tcPr>
          <w:p>
            <w:pPr>
              <w:pStyle w:val="26"/>
            </w:pPr>
            <w:r>
              <w:t>被救助人员满意度</w:t>
            </w:r>
          </w:p>
        </w:tc>
        <w:tc>
          <w:tcPr>
            <w:tcW w:w="1327" w:type="dxa"/>
            <w:vAlign w:val="center"/>
          </w:tcPr>
          <w:p>
            <w:pPr>
              <w:pStyle w:val="26"/>
            </w:pPr>
            <w:r>
              <w:rPr>
                <w:rFonts w:hint="eastAsia"/>
                <w:lang w:eastAsia="zh-CN"/>
              </w:rPr>
              <w:t>=100</w:t>
            </w:r>
            <w:r>
              <w:t>%</w:t>
            </w:r>
          </w:p>
        </w:tc>
        <w:tc>
          <w:tcPr>
            <w:tcW w:w="1327"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24" w:name="_Toc_4_4_0000000036"/>
      <w:r>
        <w:rPr>
          <w:rFonts w:hint="eastAsia" w:ascii="仿宋" w:hAnsi="仿宋" w:eastAsia="仿宋" w:cs="Times New Roman"/>
          <w:sz w:val="28"/>
          <w:szCs w:val="22"/>
          <w:lang w:val="en-US" w:eastAsia="zh-CN"/>
        </w:rPr>
        <w:t>25</w:t>
      </w:r>
      <w:r>
        <w:rPr>
          <w:rFonts w:ascii="仿宋" w:hAnsi="仿宋" w:eastAsia="仿宋" w:cs="Times New Roman"/>
          <w:sz w:val="28"/>
          <w:szCs w:val="22"/>
        </w:rPr>
        <w:t>.关于下达2022年第二批中央政法转移支付资金的通知（业务费）冀财政法[2022]29号绩效目标表</w:t>
      </w:r>
      <w:bookmarkEnd w:id="24"/>
    </w:p>
    <w:tbl>
      <w:tblPr>
        <w:tblStyle w:val="9"/>
        <w:tblW w:w="1256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7"/>
        <w:gridCol w:w="965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41"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7" w:type="dxa"/>
            <w:vAlign w:val="center"/>
          </w:tcPr>
          <w:p>
            <w:pPr>
              <w:pStyle w:val="24"/>
            </w:pPr>
            <w:r>
              <w:t>绩效目标</w:t>
            </w:r>
          </w:p>
        </w:tc>
        <w:tc>
          <w:tcPr>
            <w:tcW w:w="10981" w:type="dxa"/>
            <w:gridSpan w:val="2"/>
            <w:vAlign w:val="center"/>
          </w:tcPr>
          <w:p>
            <w:pPr>
              <w:pStyle w:val="26"/>
              <w:rPr>
                <w:color w:val="auto"/>
              </w:rPr>
            </w:pPr>
            <w:r>
              <w:rPr>
                <w:rFonts w:hint="eastAsia"/>
                <w:color w:val="auto"/>
                <w:lang w:eastAsia="zh-CN"/>
              </w:rPr>
              <w:t>1.</w:t>
            </w:r>
            <w:r>
              <w:rPr>
                <w:color w:val="auto"/>
              </w:rPr>
              <w:t>通过保障各项公安业务工作所需经费，提高基层办案、业务经费保障水平。</w:t>
            </w:r>
          </w:p>
          <w:p>
            <w:pPr>
              <w:pStyle w:val="26"/>
            </w:pPr>
            <w:r>
              <w:rPr>
                <w:color w:val="auto"/>
              </w:rPr>
              <w:t>2.通过支付公安机关开展各项工作必需的办案、业务经费等支出，保障正常执法办案，进一步提升群众安全感、满意度，全力维护社会治安大局稳定。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5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9"/>
        <w:gridCol w:w="1995"/>
        <w:gridCol w:w="2055"/>
        <w:gridCol w:w="4005"/>
        <w:gridCol w:w="1635"/>
        <w:gridCol w:w="1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09" w:type="dxa"/>
            <w:vAlign w:val="center"/>
          </w:tcPr>
          <w:p>
            <w:pPr>
              <w:pStyle w:val="24"/>
            </w:pPr>
            <w:r>
              <w:t>一级指标</w:t>
            </w:r>
          </w:p>
        </w:tc>
        <w:tc>
          <w:tcPr>
            <w:tcW w:w="1995" w:type="dxa"/>
            <w:vAlign w:val="center"/>
          </w:tcPr>
          <w:p>
            <w:pPr>
              <w:pStyle w:val="24"/>
            </w:pPr>
            <w:r>
              <w:t>二级指标</w:t>
            </w:r>
          </w:p>
        </w:tc>
        <w:tc>
          <w:tcPr>
            <w:tcW w:w="2055" w:type="dxa"/>
            <w:vAlign w:val="center"/>
          </w:tcPr>
          <w:p>
            <w:pPr>
              <w:pStyle w:val="24"/>
            </w:pPr>
            <w:r>
              <w:t>三级指标</w:t>
            </w:r>
          </w:p>
        </w:tc>
        <w:tc>
          <w:tcPr>
            <w:tcW w:w="4005" w:type="dxa"/>
            <w:vAlign w:val="center"/>
          </w:tcPr>
          <w:p>
            <w:pPr>
              <w:pStyle w:val="24"/>
            </w:pPr>
            <w:r>
              <w:t>绩效指标描述</w:t>
            </w:r>
          </w:p>
        </w:tc>
        <w:tc>
          <w:tcPr>
            <w:tcW w:w="1635" w:type="dxa"/>
            <w:vAlign w:val="center"/>
          </w:tcPr>
          <w:p>
            <w:pPr>
              <w:pStyle w:val="24"/>
            </w:pPr>
            <w:r>
              <w:t>指标值</w:t>
            </w:r>
          </w:p>
        </w:tc>
        <w:tc>
          <w:tcPr>
            <w:tcW w:w="125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Merge w:val="restart"/>
            <w:vAlign w:val="center"/>
          </w:tcPr>
          <w:p>
            <w:pPr>
              <w:pStyle w:val="27"/>
            </w:pPr>
            <w:r>
              <w:t>产出指标</w:t>
            </w:r>
          </w:p>
        </w:tc>
        <w:tc>
          <w:tcPr>
            <w:tcW w:w="1995" w:type="dxa"/>
            <w:vAlign w:val="center"/>
          </w:tcPr>
          <w:p>
            <w:pPr>
              <w:pStyle w:val="26"/>
            </w:pPr>
            <w:r>
              <w:t>数量指标</w:t>
            </w:r>
          </w:p>
        </w:tc>
        <w:tc>
          <w:tcPr>
            <w:tcW w:w="2055" w:type="dxa"/>
            <w:vAlign w:val="center"/>
          </w:tcPr>
          <w:p>
            <w:pPr>
              <w:pStyle w:val="26"/>
              <w:rPr>
                <w:lang w:eastAsia="zh-CN"/>
              </w:rPr>
            </w:pPr>
            <w:r>
              <w:t>公安机关案件破案率</w:t>
            </w:r>
          </w:p>
        </w:tc>
        <w:tc>
          <w:tcPr>
            <w:tcW w:w="4005" w:type="dxa"/>
            <w:vAlign w:val="center"/>
          </w:tcPr>
          <w:p>
            <w:pPr>
              <w:pStyle w:val="26"/>
              <w:rPr>
                <w:lang w:eastAsia="zh-CN"/>
              </w:rPr>
            </w:pPr>
            <w:r>
              <w:rPr>
                <w:rFonts w:hint="eastAsia"/>
                <w:lang w:eastAsia="zh-CN"/>
              </w:rPr>
              <w:t>反映</w:t>
            </w:r>
            <w:r>
              <w:t>破案数占总案件数的比率</w:t>
            </w:r>
          </w:p>
        </w:tc>
        <w:tc>
          <w:tcPr>
            <w:tcW w:w="1635" w:type="dxa"/>
            <w:vAlign w:val="center"/>
          </w:tcPr>
          <w:p>
            <w:pPr>
              <w:pStyle w:val="26"/>
            </w:pPr>
            <w:r>
              <w:rPr>
                <w:rFonts w:ascii="Arial" w:hAnsi="Arial" w:cs="Arial"/>
              </w:rPr>
              <w:t>≥</w:t>
            </w:r>
            <w:r>
              <w:rPr>
                <w:rFonts w:hint="eastAsia"/>
                <w:lang w:eastAsia="zh-CN"/>
              </w:rPr>
              <w:t>80%</w:t>
            </w:r>
          </w:p>
        </w:tc>
        <w:tc>
          <w:tcPr>
            <w:tcW w:w="1253"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Merge w:val="continue"/>
            <w:vAlign w:val="center"/>
          </w:tcPr>
          <w:p/>
        </w:tc>
        <w:tc>
          <w:tcPr>
            <w:tcW w:w="1995" w:type="dxa"/>
            <w:vAlign w:val="center"/>
          </w:tcPr>
          <w:p>
            <w:pPr>
              <w:pStyle w:val="26"/>
            </w:pPr>
            <w:r>
              <w:t>质量指标</w:t>
            </w:r>
          </w:p>
        </w:tc>
        <w:tc>
          <w:tcPr>
            <w:tcW w:w="2055" w:type="dxa"/>
            <w:vAlign w:val="center"/>
          </w:tcPr>
          <w:p>
            <w:pPr>
              <w:pStyle w:val="26"/>
            </w:pPr>
            <w:r>
              <w:rPr>
                <w:rFonts w:hint="eastAsia"/>
                <w:lang w:eastAsia="zh-CN"/>
              </w:rPr>
              <w:t>任务完成覆盖率</w:t>
            </w:r>
          </w:p>
        </w:tc>
        <w:tc>
          <w:tcPr>
            <w:tcW w:w="4005" w:type="dxa"/>
            <w:vAlign w:val="center"/>
          </w:tcPr>
          <w:p>
            <w:pPr>
              <w:pStyle w:val="26"/>
            </w:pPr>
            <w:r>
              <w:rPr>
                <w:rFonts w:hint="eastAsia"/>
                <w:lang w:eastAsia="zh-CN"/>
              </w:rPr>
              <w:t>反应办案任务完成情况</w:t>
            </w:r>
          </w:p>
        </w:tc>
        <w:tc>
          <w:tcPr>
            <w:tcW w:w="1635" w:type="dxa"/>
            <w:vAlign w:val="center"/>
          </w:tcPr>
          <w:p>
            <w:pPr>
              <w:pStyle w:val="26"/>
            </w:pPr>
            <w:r>
              <w:t>≥</w:t>
            </w:r>
            <w:r>
              <w:rPr>
                <w:rFonts w:hint="eastAsia"/>
                <w:lang w:eastAsia="zh-CN"/>
              </w:rPr>
              <w:t>90</w:t>
            </w:r>
            <w:r>
              <w:t>%</w:t>
            </w:r>
          </w:p>
        </w:tc>
        <w:tc>
          <w:tcPr>
            <w:tcW w:w="1253"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Merge w:val="continue"/>
            <w:vAlign w:val="center"/>
          </w:tcPr>
          <w:p/>
        </w:tc>
        <w:tc>
          <w:tcPr>
            <w:tcW w:w="1995" w:type="dxa"/>
            <w:vAlign w:val="center"/>
          </w:tcPr>
          <w:p>
            <w:pPr>
              <w:pStyle w:val="26"/>
            </w:pPr>
            <w:r>
              <w:t>时效指标</w:t>
            </w:r>
          </w:p>
        </w:tc>
        <w:tc>
          <w:tcPr>
            <w:tcW w:w="2055" w:type="dxa"/>
            <w:vAlign w:val="center"/>
          </w:tcPr>
          <w:p>
            <w:pPr>
              <w:pStyle w:val="26"/>
            </w:pPr>
            <w:r>
              <w:rPr>
                <w:rFonts w:hint="eastAsia"/>
                <w:lang w:eastAsia="zh-CN"/>
              </w:rPr>
              <w:t>工作完成及时性</w:t>
            </w:r>
          </w:p>
        </w:tc>
        <w:tc>
          <w:tcPr>
            <w:tcW w:w="4005" w:type="dxa"/>
            <w:vAlign w:val="center"/>
          </w:tcPr>
          <w:p>
            <w:pPr>
              <w:pStyle w:val="26"/>
            </w:pPr>
            <w:r>
              <w:rPr>
                <w:rFonts w:hint="eastAsia"/>
                <w:lang w:eastAsia="zh-CN"/>
              </w:rPr>
              <w:t>反应工作完成及时情况</w:t>
            </w:r>
          </w:p>
        </w:tc>
        <w:tc>
          <w:tcPr>
            <w:tcW w:w="1635" w:type="dxa"/>
            <w:vAlign w:val="center"/>
          </w:tcPr>
          <w:p>
            <w:pPr>
              <w:pStyle w:val="26"/>
            </w:pPr>
            <w:r>
              <w:rPr>
                <w:rFonts w:hint="eastAsia"/>
                <w:lang w:eastAsia="zh-CN"/>
              </w:rPr>
              <w:t>=</w:t>
            </w:r>
            <w:r>
              <w:t>100%</w:t>
            </w:r>
          </w:p>
        </w:tc>
        <w:tc>
          <w:tcPr>
            <w:tcW w:w="1253"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Merge w:val="continue"/>
            <w:vAlign w:val="center"/>
          </w:tcPr>
          <w:p/>
        </w:tc>
        <w:tc>
          <w:tcPr>
            <w:tcW w:w="1995" w:type="dxa"/>
            <w:vAlign w:val="center"/>
          </w:tcPr>
          <w:p>
            <w:pPr>
              <w:pStyle w:val="26"/>
            </w:pPr>
            <w:r>
              <w:t>成本指标</w:t>
            </w:r>
          </w:p>
        </w:tc>
        <w:tc>
          <w:tcPr>
            <w:tcW w:w="2055" w:type="dxa"/>
            <w:vAlign w:val="center"/>
          </w:tcPr>
          <w:p>
            <w:pPr>
              <w:pStyle w:val="26"/>
            </w:pPr>
            <w:r>
              <w:rPr>
                <w:rFonts w:hint="eastAsia"/>
              </w:rPr>
              <w:t>成本控制数</w:t>
            </w:r>
          </w:p>
        </w:tc>
        <w:tc>
          <w:tcPr>
            <w:tcW w:w="4005" w:type="dxa"/>
            <w:vAlign w:val="center"/>
          </w:tcPr>
          <w:p>
            <w:pPr>
              <w:pStyle w:val="26"/>
            </w:pPr>
            <w:r>
              <w:rPr>
                <w:rFonts w:hint="eastAsia"/>
              </w:rPr>
              <w:t>反映年度总成本控制情况</w:t>
            </w:r>
          </w:p>
        </w:tc>
        <w:tc>
          <w:tcPr>
            <w:tcW w:w="1635" w:type="dxa"/>
            <w:vAlign w:val="center"/>
          </w:tcPr>
          <w:p>
            <w:pPr>
              <w:pStyle w:val="26"/>
            </w:pPr>
            <w:r>
              <w:rPr>
                <w:rFonts w:hint="eastAsia"/>
                <w:lang w:eastAsia="zh-CN"/>
              </w:rPr>
              <w:t>≤</w:t>
            </w:r>
            <w:r>
              <w:t>173137.67元</w:t>
            </w:r>
          </w:p>
        </w:tc>
        <w:tc>
          <w:tcPr>
            <w:tcW w:w="1253"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Merge w:val="restart"/>
            <w:vAlign w:val="center"/>
          </w:tcPr>
          <w:p>
            <w:pPr>
              <w:pStyle w:val="27"/>
            </w:pPr>
            <w:r>
              <w:t>效益指标</w:t>
            </w:r>
          </w:p>
        </w:tc>
        <w:tc>
          <w:tcPr>
            <w:tcW w:w="1995" w:type="dxa"/>
            <w:vAlign w:val="center"/>
          </w:tcPr>
          <w:p>
            <w:pPr>
              <w:pStyle w:val="26"/>
            </w:pPr>
            <w:r>
              <w:t>社会效益指标</w:t>
            </w:r>
          </w:p>
        </w:tc>
        <w:tc>
          <w:tcPr>
            <w:tcW w:w="2055" w:type="dxa"/>
            <w:vAlign w:val="center"/>
          </w:tcPr>
          <w:p>
            <w:pPr>
              <w:pStyle w:val="26"/>
            </w:pPr>
            <w:r>
              <w:t>公众安全感指数</w:t>
            </w:r>
          </w:p>
        </w:tc>
        <w:tc>
          <w:tcPr>
            <w:tcW w:w="4005" w:type="dxa"/>
            <w:vAlign w:val="center"/>
          </w:tcPr>
          <w:p>
            <w:pPr>
              <w:pStyle w:val="26"/>
            </w:pPr>
            <w:r>
              <w:t>对治安管理满意的人占调查总人数的比率</w:t>
            </w:r>
          </w:p>
        </w:tc>
        <w:tc>
          <w:tcPr>
            <w:tcW w:w="1635" w:type="dxa"/>
            <w:vAlign w:val="center"/>
          </w:tcPr>
          <w:p>
            <w:pPr>
              <w:pStyle w:val="26"/>
            </w:pPr>
            <w:r>
              <w:t>≥95%</w:t>
            </w:r>
          </w:p>
        </w:tc>
        <w:tc>
          <w:tcPr>
            <w:tcW w:w="1253"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Merge w:val="continue"/>
            <w:vAlign w:val="center"/>
          </w:tcPr>
          <w:p/>
        </w:tc>
        <w:tc>
          <w:tcPr>
            <w:tcW w:w="1995" w:type="dxa"/>
            <w:vAlign w:val="center"/>
          </w:tcPr>
          <w:p>
            <w:pPr>
              <w:pStyle w:val="26"/>
            </w:pPr>
            <w:r>
              <w:t>可持续影响指标</w:t>
            </w:r>
          </w:p>
        </w:tc>
        <w:tc>
          <w:tcPr>
            <w:tcW w:w="2055" w:type="dxa"/>
            <w:vAlign w:val="center"/>
          </w:tcPr>
          <w:p>
            <w:pPr>
              <w:pStyle w:val="26"/>
            </w:pPr>
            <w:r>
              <w:t>维护社会稳定发展</w:t>
            </w:r>
          </w:p>
        </w:tc>
        <w:tc>
          <w:tcPr>
            <w:tcW w:w="4005" w:type="dxa"/>
            <w:vAlign w:val="center"/>
          </w:tcPr>
          <w:p>
            <w:pPr>
              <w:pStyle w:val="26"/>
            </w:pPr>
            <w:r>
              <w:t>维护社会稳定发展</w:t>
            </w:r>
          </w:p>
        </w:tc>
        <w:tc>
          <w:tcPr>
            <w:tcW w:w="1635" w:type="dxa"/>
            <w:vAlign w:val="center"/>
          </w:tcPr>
          <w:p>
            <w:pPr>
              <w:pStyle w:val="26"/>
            </w:pPr>
            <w:r>
              <w:t>≥95%</w:t>
            </w:r>
          </w:p>
        </w:tc>
        <w:tc>
          <w:tcPr>
            <w:tcW w:w="1253"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27"/>
            </w:pPr>
            <w:r>
              <w:t>满意度指标</w:t>
            </w:r>
          </w:p>
        </w:tc>
        <w:tc>
          <w:tcPr>
            <w:tcW w:w="1995" w:type="dxa"/>
            <w:vAlign w:val="center"/>
          </w:tcPr>
          <w:p>
            <w:pPr>
              <w:pStyle w:val="26"/>
            </w:pPr>
            <w:r>
              <w:t>服务对象满意度指标</w:t>
            </w:r>
          </w:p>
        </w:tc>
        <w:tc>
          <w:tcPr>
            <w:tcW w:w="2055" w:type="dxa"/>
            <w:vAlign w:val="center"/>
          </w:tcPr>
          <w:p>
            <w:pPr>
              <w:pStyle w:val="26"/>
            </w:pPr>
            <w:r>
              <w:t>民警满意度</w:t>
            </w:r>
          </w:p>
        </w:tc>
        <w:tc>
          <w:tcPr>
            <w:tcW w:w="4005" w:type="dxa"/>
            <w:vAlign w:val="center"/>
          </w:tcPr>
          <w:p>
            <w:pPr>
              <w:pStyle w:val="26"/>
            </w:pPr>
            <w:r>
              <w:t>民警问卷调查中，满意和较满意的人数占全部调查人数的比率</w:t>
            </w:r>
          </w:p>
        </w:tc>
        <w:tc>
          <w:tcPr>
            <w:tcW w:w="1635" w:type="dxa"/>
            <w:vAlign w:val="center"/>
          </w:tcPr>
          <w:p>
            <w:pPr>
              <w:pStyle w:val="26"/>
            </w:pPr>
            <w:r>
              <w:t>≥95%</w:t>
            </w:r>
          </w:p>
        </w:tc>
        <w:tc>
          <w:tcPr>
            <w:tcW w:w="1253"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ind w:firstLine="560" w:firstLineChars="200"/>
        <w:jc w:val="left"/>
        <w:outlineLvl w:val="1"/>
        <w:rPr>
          <w:rFonts w:ascii="仿宋" w:hAnsi="仿宋" w:eastAsia="仿宋" w:cs="Times New Roman"/>
          <w:sz w:val="28"/>
          <w:szCs w:val="22"/>
        </w:rPr>
      </w:pPr>
      <w:r>
        <w:rPr>
          <w:rFonts w:ascii="仿宋" w:hAnsi="仿宋" w:eastAsia="仿宋" w:cs="Times New Roman"/>
          <w:sz w:val="28"/>
          <w:szCs w:val="22"/>
        </w:rPr>
        <w:t xml:space="preserve"> </w:t>
      </w:r>
    </w:p>
    <w:p>
      <w:pPr>
        <w:ind w:firstLine="560" w:firstLineChars="200"/>
        <w:jc w:val="left"/>
        <w:outlineLvl w:val="1"/>
        <w:rPr>
          <w:rFonts w:ascii="仿宋" w:hAnsi="仿宋" w:eastAsia="仿宋" w:cs="Times New Roman"/>
          <w:sz w:val="28"/>
          <w:szCs w:val="22"/>
        </w:rPr>
      </w:pPr>
      <w:bookmarkStart w:id="25" w:name="_Toc_4_4_0000000037"/>
      <w:r>
        <w:rPr>
          <w:rFonts w:hint="eastAsia" w:ascii="仿宋" w:hAnsi="仿宋" w:eastAsia="仿宋" w:cs="Times New Roman"/>
          <w:sz w:val="28"/>
          <w:szCs w:val="22"/>
          <w:lang w:val="en-US" w:eastAsia="zh-CN"/>
        </w:rPr>
        <w:t>26</w:t>
      </w:r>
      <w:r>
        <w:rPr>
          <w:rFonts w:ascii="仿宋" w:hAnsi="仿宋" w:eastAsia="仿宋" w:cs="Times New Roman"/>
          <w:sz w:val="28"/>
          <w:szCs w:val="22"/>
        </w:rPr>
        <w:t>.关于下达2022年第二批中央政法转移支付资金的通知（装备费）冀财政法[2022]29号绩效目标表</w:t>
      </w:r>
      <w:bookmarkEnd w:id="25"/>
    </w:p>
    <w:tbl>
      <w:tblPr>
        <w:tblStyle w:val="9"/>
        <w:tblW w:w="1265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3"/>
        <w:gridCol w:w="9660"/>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3"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3" w:type="dxa"/>
            <w:vAlign w:val="center"/>
          </w:tcPr>
          <w:p>
            <w:pPr>
              <w:pStyle w:val="24"/>
            </w:pPr>
            <w:r>
              <w:t>绩效目标</w:t>
            </w:r>
          </w:p>
        </w:tc>
        <w:tc>
          <w:tcPr>
            <w:tcW w:w="10987" w:type="dxa"/>
            <w:gridSpan w:val="2"/>
            <w:vAlign w:val="center"/>
          </w:tcPr>
          <w:p>
            <w:pPr>
              <w:pStyle w:val="26"/>
              <w:rPr>
                <w:color w:val="auto"/>
              </w:rPr>
            </w:pPr>
            <w:r>
              <w:rPr>
                <w:color w:val="auto"/>
              </w:rPr>
              <w:t>1.更好的开展公安业务工作，提升基层装备保障水平。</w:t>
            </w:r>
          </w:p>
          <w:p>
            <w:pPr>
              <w:pStyle w:val="26"/>
            </w:pPr>
            <w:r>
              <w:rPr>
                <w:color w:val="auto"/>
              </w:rPr>
              <w:t>2.按装备计划保障公安机关开展各项工作必需的装备经费，以利于民警全面开展各项公安工作、提升群众安全感、维护社会治安大局稳定。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6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9"/>
        <w:gridCol w:w="1995"/>
        <w:gridCol w:w="2070"/>
        <w:gridCol w:w="427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29" w:type="dxa"/>
            <w:vAlign w:val="center"/>
          </w:tcPr>
          <w:p>
            <w:pPr>
              <w:pStyle w:val="24"/>
            </w:pPr>
            <w:r>
              <w:t>一级指标</w:t>
            </w:r>
          </w:p>
        </w:tc>
        <w:tc>
          <w:tcPr>
            <w:tcW w:w="1995" w:type="dxa"/>
            <w:vAlign w:val="center"/>
          </w:tcPr>
          <w:p>
            <w:pPr>
              <w:pStyle w:val="24"/>
            </w:pPr>
            <w:r>
              <w:t>二级指标</w:t>
            </w:r>
          </w:p>
        </w:tc>
        <w:tc>
          <w:tcPr>
            <w:tcW w:w="2070" w:type="dxa"/>
            <w:vAlign w:val="center"/>
          </w:tcPr>
          <w:p>
            <w:pPr>
              <w:pStyle w:val="24"/>
            </w:pPr>
            <w:r>
              <w:t>三级指标</w:t>
            </w:r>
          </w:p>
        </w:tc>
        <w:tc>
          <w:tcPr>
            <w:tcW w:w="427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9" w:type="dxa"/>
            <w:vMerge w:val="restart"/>
            <w:vAlign w:val="center"/>
          </w:tcPr>
          <w:p>
            <w:pPr>
              <w:pStyle w:val="27"/>
            </w:pPr>
            <w:r>
              <w:t>产出指标</w:t>
            </w:r>
          </w:p>
        </w:tc>
        <w:tc>
          <w:tcPr>
            <w:tcW w:w="1995" w:type="dxa"/>
            <w:vAlign w:val="center"/>
          </w:tcPr>
          <w:p>
            <w:pPr>
              <w:pStyle w:val="26"/>
            </w:pPr>
            <w:r>
              <w:t>数量指标</w:t>
            </w:r>
          </w:p>
        </w:tc>
        <w:tc>
          <w:tcPr>
            <w:tcW w:w="2070" w:type="dxa"/>
            <w:vAlign w:val="center"/>
          </w:tcPr>
          <w:p>
            <w:pPr>
              <w:pStyle w:val="26"/>
            </w:pPr>
            <w:r>
              <w:t>购置装备</w:t>
            </w:r>
          </w:p>
        </w:tc>
        <w:tc>
          <w:tcPr>
            <w:tcW w:w="4274" w:type="dxa"/>
            <w:vAlign w:val="center"/>
          </w:tcPr>
          <w:p>
            <w:pPr>
              <w:pStyle w:val="26"/>
            </w:pPr>
            <w:r>
              <w:t>购置</w:t>
            </w:r>
            <w:r>
              <w:rPr>
                <w:rFonts w:hint="eastAsia"/>
                <w:lang w:eastAsia="zh-CN"/>
              </w:rPr>
              <w:t>装备</w:t>
            </w:r>
            <w:r>
              <w:t>数量</w:t>
            </w:r>
          </w:p>
        </w:tc>
        <w:tc>
          <w:tcPr>
            <w:tcW w:w="1327" w:type="dxa"/>
            <w:vAlign w:val="center"/>
          </w:tcPr>
          <w:p>
            <w:pPr>
              <w:pStyle w:val="26"/>
            </w:pPr>
            <w:r>
              <w:rPr>
                <w:rFonts w:hint="eastAsia"/>
                <w:lang w:eastAsia="zh-CN"/>
              </w:rPr>
              <w:t>=</w:t>
            </w:r>
            <w:r>
              <w:t>1批</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9" w:type="dxa"/>
            <w:vMerge w:val="continue"/>
            <w:vAlign w:val="center"/>
          </w:tcPr>
          <w:p/>
        </w:tc>
        <w:tc>
          <w:tcPr>
            <w:tcW w:w="1995" w:type="dxa"/>
            <w:vAlign w:val="center"/>
          </w:tcPr>
          <w:p>
            <w:pPr>
              <w:pStyle w:val="26"/>
            </w:pPr>
            <w:r>
              <w:t>质量指标</w:t>
            </w:r>
          </w:p>
        </w:tc>
        <w:tc>
          <w:tcPr>
            <w:tcW w:w="2070" w:type="dxa"/>
            <w:vAlign w:val="center"/>
          </w:tcPr>
          <w:p>
            <w:pPr>
              <w:pStyle w:val="26"/>
            </w:pPr>
            <w:r>
              <w:t>合格率</w:t>
            </w:r>
          </w:p>
        </w:tc>
        <w:tc>
          <w:tcPr>
            <w:tcW w:w="4274" w:type="dxa"/>
            <w:vAlign w:val="center"/>
          </w:tcPr>
          <w:p>
            <w:pPr>
              <w:pStyle w:val="26"/>
            </w:pPr>
            <w:r>
              <w:t>设备采购合格占全部采购数量的比率</w:t>
            </w:r>
          </w:p>
        </w:tc>
        <w:tc>
          <w:tcPr>
            <w:tcW w:w="1327" w:type="dxa"/>
            <w:vAlign w:val="center"/>
          </w:tcPr>
          <w:p>
            <w:pPr>
              <w:pStyle w:val="26"/>
            </w:pPr>
            <w:r>
              <w:rPr>
                <w:rFonts w:hint="eastAsia"/>
                <w:lang w:eastAsia="zh-CN"/>
              </w:rPr>
              <w:t>=</w:t>
            </w:r>
            <w:r>
              <w:t>100%</w:t>
            </w:r>
          </w:p>
        </w:tc>
        <w:tc>
          <w:tcPr>
            <w:tcW w:w="1327"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9" w:type="dxa"/>
            <w:vMerge w:val="continue"/>
            <w:vAlign w:val="center"/>
          </w:tcPr>
          <w:p/>
        </w:tc>
        <w:tc>
          <w:tcPr>
            <w:tcW w:w="1995" w:type="dxa"/>
            <w:vAlign w:val="center"/>
          </w:tcPr>
          <w:p>
            <w:pPr>
              <w:pStyle w:val="26"/>
            </w:pPr>
            <w:r>
              <w:t>时效指标</w:t>
            </w:r>
          </w:p>
        </w:tc>
        <w:tc>
          <w:tcPr>
            <w:tcW w:w="2070" w:type="dxa"/>
            <w:vAlign w:val="center"/>
          </w:tcPr>
          <w:p>
            <w:pPr>
              <w:pStyle w:val="26"/>
            </w:pPr>
            <w:r>
              <w:t>资金下拨及时性</w:t>
            </w:r>
          </w:p>
        </w:tc>
        <w:tc>
          <w:tcPr>
            <w:tcW w:w="4274" w:type="dxa"/>
            <w:vAlign w:val="center"/>
          </w:tcPr>
          <w:p>
            <w:pPr>
              <w:pStyle w:val="26"/>
            </w:pPr>
            <w:r>
              <w:t>资金下拨及时性</w:t>
            </w:r>
          </w:p>
        </w:tc>
        <w:tc>
          <w:tcPr>
            <w:tcW w:w="1327" w:type="dxa"/>
            <w:vAlign w:val="center"/>
          </w:tcPr>
          <w:p>
            <w:pPr>
              <w:pStyle w:val="26"/>
            </w:pPr>
            <w:r>
              <w:rPr>
                <w:rFonts w:hint="eastAsia"/>
                <w:lang w:eastAsia="zh-CN"/>
              </w:rPr>
              <w:t>=</w:t>
            </w:r>
            <w:r>
              <w:t>100%</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9" w:type="dxa"/>
            <w:vMerge w:val="continue"/>
            <w:vAlign w:val="center"/>
          </w:tcPr>
          <w:p/>
        </w:tc>
        <w:tc>
          <w:tcPr>
            <w:tcW w:w="1995" w:type="dxa"/>
            <w:vAlign w:val="center"/>
          </w:tcPr>
          <w:p>
            <w:pPr>
              <w:pStyle w:val="26"/>
            </w:pPr>
            <w:r>
              <w:t>成本指标</w:t>
            </w:r>
          </w:p>
        </w:tc>
        <w:tc>
          <w:tcPr>
            <w:tcW w:w="2070" w:type="dxa"/>
            <w:vAlign w:val="center"/>
          </w:tcPr>
          <w:p>
            <w:pPr>
              <w:pStyle w:val="26"/>
            </w:pPr>
            <w:r>
              <w:t>设备成本控制率</w:t>
            </w:r>
          </w:p>
        </w:tc>
        <w:tc>
          <w:tcPr>
            <w:tcW w:w="4274" w:type="dxa"/>
            <w:vAlign w:val="center"/>
          </w:tcPr>
          <w:p>
            <w:pPr>
              <w:pStyle w:val="26"/>
            </w:pPr>
            <w:r>
              <w:t>反映执法执勤设备成本的控制情况</w:t>
            </w:r>
          </w:p>
        </w:tc>
        <w:tc>
          <w:tcPr>
            <w:tcW w:w="1327" w:type="dxa"/>
            <w:vAlign w:val="center"/>
          </w:tcPr>
          <w:p>
            <w:pPr>
              <w:pStyle w:val="26"/>
            </w:pPr>
            <w:r>
              <w:rPr>
                <w:rFonts w:hint="eastAsia"/>
                <w:lang w:eastAsia="zh-CN"/>
              </w:rPr>
              <w:t>=</w:t>
            </w:r>
            <w:r>
              <w:t>100%</w:t>
            </w:r>
          </w:p>
        </w:tc>
        <w:tc>
          <w:tcPr>
            <w:tcW w:w="1327" w:type="dxa"/>
            <w:vAlign w:val="center"/>
          </w:tcPr>
          <w:p>
            <w:pPr>
              <w:pStyle w:val="26"/>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9" w:type="dxa"/>
            <w:vMerge w:val="restart"/>
            <w:vAlign w:val="center"/>
          </w:tcPr>
          <w:p>
            <w:pPr>
              <w:pStyle w:val="27"/>
            </w:pPr>
            <w:r>
              <w:t>效益指标</w:t>
            </w:r>
          </w:p>
        </w:tc>
        <w:tc>
          <w:tcPr>
            <w:tcW w:w="1995" w:type="dxa"/>
            <w:vAlign w:val="center"/>
          </w:tcPr>
          <w:p>
            <w:pPr>
              <w:pStyle w:val="26"/>
            </w:pPr>
            <w:r>
              <w:t>社会效益指标</w:t>
            </w:r>
          </w:p>
        </w:tc>
        <w:tc>
          <w:tcPr>
            <w:tcW w:w="2070" w:type="dxa"/>
            <w:vAlign w:val="center"/>
          </w:tcPr>
          <w:p>
            <w:pPr>
              <w:pStyle w:val="26"/>
            </w:pPr>
            <w:r>
              <w:t>公众安全感指数</w:t>
            </w:r>
          </w:p>
        </w:tc>
        <w:tc>
          <w:tcPr>
            <w:tcW w:w="4274" w:type="dxa"/>
            <w:vAlign w:val="center"/>
          </w:tcPr>
          <w:p>
            <w:pPr>
              <w:pStyle w:val="26"/>
            </w:pPr>
            <w:r>
              <w:t>对治安管理满意的人占调查总人数的比率</w:t>
            </w:r>
          </w:p>
        </w:tc>
        <w:tc>
          <w:tcPr>
            <w:tcW w:w="1327" w:type="dxa"/>
            <w:vAlign w:val="center"/>
          </w:tcPr>
          <w:p>
            <w:pPr>
              <w:pStyle w:val="26"/>
            </w:pPr>
            <w:r>
              <w:t>≥95%</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9" w:type="dxa"/>
            <w:vMerge w:val="continue"/>
            <w:vAlign w:val="center"/>
          </w:tcPr>
          <w:p/>
        </w:tc>
        <w:tc>
          <w:tcPr>
            <w:tcW w:w="1995" w:type="dxa"/>
            <w:vAlign w:val="center"/>
          </w:tcPr>
          <w:p>
            <w:pPr>
              <w:pStyle w:val="26"/>
            </w:pPr>
            <w:r>
              <w:t>可持续影响指标</w:t>
            </w:r>
          </w:p>
        </w:tc>
        <w:tc>
          <w:tcPr>
            <w:tcW w:w="2070" w:type="dxa"/>
            <w:vAlign w:val="center"/>
          </w:tcPr>
          <w:p>
            <w:pPr>
              <w:pStyle w:val="26"/>
            </w:pPr>
            <w:r>
              <w:t>有效维护社会稳定发展</w:t>
            </w:r>
          </w:p>
        </w:tc>
        <w:tc>
          <w:tcPr>
            <w:tcW w:w="4274" w:type="dxa"/>
            <w:vAlign w:val="center"/>
          </w:tcPr>
          <w:p>
            <w:pPr>
              <w:pStyle w:val="26"/>
            </w:pPr>
            <w:r>
              <w:t>维护社会稳定发展</w:t>
            </w:r>
          </w:p>
        </w:tc>
        <w:tc>
          <w:tcPr>
            <w:tcW w:w="1327" w:type="dxa"/>
            <w:vAlign w:val="center"/>
          </w:tcPr>
          <w:p>
            <w:pPr>
              <w:pStyle w:val="26"/>
            </w:pPr>
            <w:r>
              <w:t>有效维护</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9" w:type="dxa"/>
            <w:vAlign w:val="center"/>
          </w:tcPr>
          <w:p>
            <w:pPr>
              <w:pStyle w:val="27"/>
            </w:pPr>
            <w:r>
              <w:t>满意度指标</w:t>
            </w:r>
          </w:p>
        </w:tc>
        <w:tc>
          <w:tcPr>
            <w:tcW w:w="1995" w:type="dxa"/>
            <w:vAlign w:val="center"/>
          </w:tcPr>
          <w:p>
            <w:pPr>
              <w:pStyle w:val="26"/>
            </w:pPr>
            <w:r>
              <w:t>服务对象满意度指标</w:t>
            </w:r>
          </w:p>
        </w:tc>
        <w:tc>
          <w:tcPr>
            <w:tcW w:w="2070" w:type="dxa"/>
            <w:vAlign w:val="center"/>
          </w:tcPr>
          <w:p>
            <w:pPr>
              <w:pStyle w:val="26"/>
            </w:pPr>
            <w:r>
              <w:t>民警满意度</w:t>
            </w:r>
          </w:p>
        </w:tc>
        <w:tc>
          <w:tcPr>
            <w:tcW w:w="4274" w:type="dxa"/>
            <w:vAlign w:val="center"/>
          </w:tcPr>
          <w:p>
            <w:pPr>
              <w:pStyle w:val="26"/>
            </w:pPr>
            <w:r>
              <w:t>民警问卷调查中，满意和较满意的人数占全部调查人数的比率</w:t>
            </w:r>
          </w:p>
        </w:tc>
        <w:tc>
          <w:tcPr>
            <w:tcW w:w="1327" w:type="dxa"/>
            <w:vAlign w:val="center"/>
          </w:tcPr>
          <w:p>
            <w:pPr>
              <w:pStyle w:val="26"/>
            </w:pPr>
            <w:r>
              <w:t>≥95%</w:t>
            </w:r>
          </w:p>
        </w:tc>
        <w:tc>
          <w:tcPr>
            <w:tcW w:w="1327"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ind w:firstLine="560" w:firstLineChars="200"/>
        <w:jc w:val="left"/>
        <w:outlineLvl w:val="1"/>
        <w:rPr>
          <w:rFonts w:ascii="仿宋" w:hAnsi="仿宋" w:eastAsia="仿宋" w:cs="Times New Roman"/>
          <w:sz w:val="28"/>
          <w:szCs w:val="22"/>
        </w:rPr>
      </w:pPr>
      <w:r>
        <w:rPr>
          <w:rFonts w:ascii="仿宋" w:hAnsi="仿宋" w:eastAsia="仿宋" w:cs="Times New Roman"/>
          <w:sz w:val="28"/>
          <w:szCs w:val="22"/>
        </w:rPr>
        <w:t xml:space="preserve"> </w:t>
      </w:r>
    </w:p>
    <w:p>
      <w:pPr>
        <w:ind w:firstLine="560" w:firstLineChars="200"/>
        <w:jc w:val="left"/>
        <w:outlineLvl w:val="1"/>
        <w:rPr>
          <w:rFonts w:ascii="仿宋" w:hAnsi="仿宋" w:eastAsia="仿宋" w:cs="Times New Roman"/>
          <w:sz w:val="28"/>
          <w:szCs w:val="22"/>
        </w:rPr>
      </w:pPr>
      <w:bookmarkStart w:id="26" w:name="_Toc_4_4_0000000038"/>
      <w:r>
        <w:rPr>
          <w:rFonts w:hint="eastAsia" w:ascii="仿宋" w:hAnsi="仿宋" w:eastAsia="仿宋" w:cs="Times New Roman"/>
          <w:sz w:val="28"/>
          <w:szCs w:val="22"/>
          <w:lang w:val="en-US" w:eastAsia="zh-CN"/>
        </w:rPr>
        <w:t>27</w:t>
      </w:r>
      <w:r>
        <w:rPr>
          <w:rFonts w:ascii="仿宋" w:hAnsi="仿宋" w:eastAsia="仿宋" w:cs="Times New Roman"/>
          <w:sz w:val="28"/>
          <w:szCs w:val="22"/>
        </w:rPr>
        <w:t>.关于下达2022年第三批中央政法纪检监察转移支付资金的通知冀财政法[2022]63号绩效目标表</w:t>
      </w:r>
      <w:bookmarkEnd w:id="26"/>
    </w:p>
    <w:tbl>
      <w:tblPr>
        <w:tblStyle w:val="9"/>
        <w:tblW w:w="1266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7"/>
        <w:gridCol w:w="9703"/>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40"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7" w:type="dxa"/>
            <w:vAlign w:val="center"/>
          </w:tcPr>
          <w:p>
            <w:pPr>
              <w:pStyle w:val="24"/>
            </w:pPr>
            <w:r>
              <w:t>绩效目标</w:t>
            </w:r>
          </w:p>
        </w:tc>
        <w:tc>
          <w:tcPr>
            <w:tcW w:w="11030" w:type="dxa"/>
            <w:gridSpan w:val="2"/>
            <w:vAlign w:val="center"/>
          </w:tcPr>
          <w:p>
            <w:pPr>
              <w:pStyle w:val="26"/>
            </w:pPr>
            <w:r>
              <w:t>1.更好的开展公安业务工作，提升基层装备保障水平。</w:t>
            </w:r>
          </w:p>
          <w:p>
            <w:pPr>
              <w:pStyle w:val="26"/>
            </w:pPr>
            <w:r>
              <w:t>2.按装备计划保障公安机关开展各项工作必需的装备经费，以利于民警全面开展各项公安工作、提升群众安全感、维护社会治安大局稳定。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5"/>
        <w:gridCol w:w="1905"/>
        <w:gridCol w:w="2385"/>
        <w:gridCol w:w="409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15" w:type="dxa"/>
            <w:vAlign w:val="center"/>
          </w:tcPr>
          <w:p>
            <w:pPr>
              <w:pStyle w:val="24"/>
            </w:pPr>
            <w:r>
              <w:t>一级指标</w:t>
            </w:r>
          </w:p>
        </w:tc>
        <w:tc>
          <w:tcPr>
            <w:tcW w:w="1905" w:type="dxa"/>
            <w:vAlign w:val="center"/>
          </w:tcPr>
          <w:p>
            <w:pPr>
              <w:pStyle w:val="24"/>
            </w:pPr>
            <w:r>
              <w:t>二级指标</w:t>
            </w:r>
          </w:p>
        </w:tc>
        <w:tc>
          <w:tcPr>
            <w:tcW w:w="2385" w:type="dxa"/>
            <w:vAlign w:val="center"/>
          </w:tcPr>
          <w:p>
            <w:pPr>
              <w:pStyle w:val="24"/>
            </w:pPr>
            <w:r>
              <w:t>三级指标</w:t>
            </w:r>
          </w:p>
        </w:tc>
        <w:tc>
          <w:tcPr>
            <w:tcW w:w="4095"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restart"/>
            <w:vAlign w:val="center"/>
          </w:tcPr>
          <w:p>
            <w:pPr>
              <w:pStyle w:val="27"/>
            </w:pPr>
            <w:r>
              <w:t>产出指标</w:t>
            </w:r>
          </w:p>
        </w:tc>
        <w:tc>
          <w:tcPr>
            <w:tcW w:w="1905" w:type="dxa"/>
            <w:vAlign w:val="center"/>
          </w:tcPr>
          <w:p>
            <w:pPr>
              <w:pStyle w:val="26"/>
            </w:pPr>
            <w:r>
              <w:t>数量指标</w:t>
            </w:r>
          </w:p>
        </w:tc>
        <w:tc>
          <w:tcPr>
            <w:tcW w:w="2385" w:type="dxa"/>
            <w:vAlign w:val="center"/>
          </w:tcPr>
          <w:p>
            <w:pPr>
              <w:pStyle w:val="26"/>
              <w:rPr>
                <w:lang w:eastAsia="zh-CN"/>
              </w:rPr>
            </w:pPr>
            <w:r>
              <w:t>购置</w:t>
            </w:r>
            <w:r>
              <w:rPr>
                <w:rFonts w:hint="eastAsia"/>
                <w:lang w:eastAsia="zh-CN"/>
              </w:rPr>
              <w:t>装备</w:t>
            </w:r>
          </w:p>
        </w:tc>
        <w:tc>
          <w:tcPr>
            <w:tcW w:w="4095" w:type="dxa"/>
            <w:vAlign w:val="center"/>
          </w:tcPr>
          <w:p>
            <w:pPr>
              <w:pStyle w:val="26"/>
            </w:pPr>
            <w:r>
              <w:t>购置</w:t>
            </w:r>
            <w:r>
              <w:rPr>
                <w:rFonts w:hint="eastAsia"/>
                <w:lang w:eastAsia="zh-CN"/>
              </w:rPr>
              <w:t>装备</w:t>
            </w:r>
            <w:r>
              <w:t>数量</w:t>
            </w:r>
          </w:p>
        </w:tc>
        <w:tc>
          <w:tcPr>
            <w:tcW w:w="1327" w:type="dxa"/>
            <w:vAlign w:val="center"/>
          </w:tcPr>
          <w:p>
            <w:pPr>
              <w:pStyle w:val="26"/>
            </w:pPr>
            <w:r>
              <w:rPr>
                <w:rFonts w:hint="eastAsia"/>
                <w:lang w:eastAsia="zh-CN"/>
              </w:rPr>
              <w:t>=</w:t>
            </w:r>
            <w:r>
              <w:t>1批</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continue"/>
            <w:vAlign w:val="center"/>
          </w:tcPr>
          <w:p/>
        </w:tc>
        <w:tc>
          <w:tcPr>
            <w:tcW w:w="1905" w:type="dxa"/>
            <w:vAlign w:val="center"/>
          </w:tcPr>
          <w:p>
            <w:pPr>
              <w:pStyle w:val="26"/>
            </w:pPr>
            <w:r>
              <w:t>质量指标</w:t>
            </w:r>
          </w:p>
        </w:tc>
        <w:tc>
          <w:tcPr>
            <w:tcW w:w="2385" w:type="dxa"/>
            <w:vAlign w:val="center"/>
          </w:tcPr>
          <w:p>
            <w:pPr>
              <w:pStyle w:val="26"/>
            </w:pPr>
            <w:r>
              <w:t>合格率</w:t>
            </w:r>
          </w:p>
        </w:tc>
        <w:tc>
          <w:tcPr>
            <w:tcW w:w="4095" w:type="dxa"/>
            <w:vAlign w:val="center"/>
          </w:tcPr>
          <w:p>
            <w:pPr>
              <w:pStyle w:val="26"/>
            </w:pPr>
            <w:r>
              <w:t>设备采购合格占全部采购数量的比率</w:t>
            </w:r>
          </w:p>
        </w:tc>
        <w:tc>
          <w:tcPr>
            <w:tcW w:w="1327" w:type="dxa"/>
            <w:vAlign w:val="center"/>
          </w:tcPr>
          <w:p>
            <w:pPr>
              <w:pStyle w:val="26"/>
            </w:pPr>
            <w:r>
              <w:rPr>
                <w:rFonts w:hint="eastAsia"/>
                <w:lang w:eastAsia="zh-CN"/>
              </w:rPr>
              <w:t>=</w:t>
            </w:r>
            <w:r>
              <w:t>100%</w:t>
            </w:r>
          </w:p>
        </w:tc>
        <w:tc>
          <w:tcPr>
            <w:tcW w:w="1327"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continue"/>
            <w:vAlign w:val="center"/>
          </w:tcPr>
          <w:p/>
        </w:tc>
        <w:tc>
          <w:tcPr>
            <w:tcW w:w="1905" w:type="dxa"/>
            <w:vAlign w:val="center"/>
          </w:tcPr>
          <w:p>
            <w:pPr>
              <w:pStyle w:val="26"/>
            </w:pPr>
            <w:r>
              <w:t>时效指标</w:t>
            </w:r>
          </w:p>
        </w:tc>
        <w:tc>
          <w:tcPr>
            <w:tcW w:w="2385" w:type="dxa"/>
            <w:vAlign w:val="center"/>
          </w:tcPr>
          <w:p>
            <w:pPr>
              <w:pStyle w:val="26"/>
            </w:pPr>
            <w:r>
              <w:t>资金下拨及时性</w:t>
            </w:r>
          </w:p>
        </w:tc>
        <w:tc>
          <w:tcPr>
            <w:tcW w:w="4095" w:type="dxa"/>
            <w:vAlign w:val="center"/>
          </w:tcPr>
          <w:p>
            <w:pPr>
              <w:pStyle w:val="26"/>
            </w:pPr>
            <w:r>
              <w:t>资金下拨及时性</w:t>
            </w:r>
          </w:p>
        </w:tc>
        <w:tc>
          <w:tcPr>
            <w:tcW w:w="1327" w:type="dxa"/>
            <w:vAlign w:val="center"/>
          </w:tcPr>
          <w:p>
            <w:pPr>
              <w:pStyle w:val="26"/>
            </w:pPr>
            <w:r>
              <w:rPr>
                <w:rFonts w:hint="eastAsia"/>
                <w:lang w:eastAsia="zh-CN"/>
              </w:rPr>
              <w:t>=</w:t>
            </w:r>
            <w:r>
              <w:t>100%</w:t>
            </w:r>
          </w:p>
        </w:tc>
        <w:tc>
          <w:tcPr>
            <w:tcW w:w="1327" w:type="dxa"/>
            <w:vAlign w:val="center"/>
          </w:tcPr>
          <w:p>
            <w:pPr>
              <w:pStyle w:val="26"/>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continue"/>
            <w:vAlign w:val="center"/>
          </w:tcPr>
          <w:p/>
        </w:tc>
        <w:tc>
          <w:tcPr>
            <w:tcW w:w="1905" w:type="dxa"/>
            <w:vAlign w:val="center"/>
          </w:tcPr>
          <w:p>
            <w:pPr>
              <w:pStyle w:val="26"/>
            </w:pPr>
            <w:r>
              <w:t>成本指标</w:t>
            </w:r>
          </w:p>
        </w:tc>
        <w:tc>
          <w:tcPr>
            <w:tcW w:w="2385" w:type="dxa"/>
            <w:vAlign w:val="center"/>
          </w:tcPr>
          <w:p>
            <w:pPr>
              <w:pStyle w:val="26"/>
            </w:pPr>
            <w:r>
              <w:t>设备成本控制率</w:t>
            </w:r>
          </w:p>
        </w:tc>
        <w:tc>
          <w:tcPr>
            <w:tcW w:w="4095" w:type="dxa"/>
            <w:vAlign w:val="center"/>
          </w:tcPr>
          <w:p>
            <w:pPr>
              <w:pStyle w:val="26"/>
            </w:pPr>
            <w:r>
              <w:t>反映执法执勤设备成本的控制情况</w:t>
            </w:r>
          </w:p>
        </w:tc>
        <w:tc>
          <w:tcPr>
            <w:tcW w:w="1327" w:type="dxa"/>
            <w:vAlign w:val="center"/>
          </w:tcPr>
          <w:p>
            <w:pPr>
              <w:pStyle w:val="26"/>
            </w:pPr>
            <w:r>
              <w:rPr>
                <w:rFonts w:hint="eastAsia"/>
                <w:lang w:eastAsia="zh-CN"/>
              </w:rPr>
              <w:t>=</w:t>
            </w:r>
            <w:r>
              <w:t>100%</w:t>
            </w:r>
          </w:p>
        </w:tc>
        <w:tc>
          <w:tcPr>
            <w:tcW w:w="1327" w:type="dxa"/>
            <w:vAlign w:val="center"/>
          </w:tcPr>
          <w:p>
            <w:pPr>
              <w:pStyle w:val="26"/>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restart"/>
            <w:vAlign w:val="center"/>
          </w:tcPr>
          <w:p>
            <w:pPr>
              <w:pStyle w:val="27"/>
            </w:pPr>
            <w:r>
              <w:t>效益指标</w:t>
            </w:r>
          </w:p>
        </w:tc>
        <w:tc>
          <w:tcPr>
            <w:tcW w:w="1905" w:type="dxa"/>
            <w:vAlign w:val="center"/>
          </w:tcPr>
          <w:p>
            <w:pPr>
              <w:pStyle w:val="26"/>
            </w:pPr>
            <w:r>
              <w:t>社会效益指标</w:t>
            </w:r>
          </w:p>
        </w:tc>
        <w:tc>
          <w:tcPr>
            <w:tcW w:w="2385" w:type="dxa"/>
            <w:vAlign w:val="center"/>
          </w:tcPr>
          <w:p>
            <w:pPr>
              <w:pStyle w:val="26"/>
            </w:pPr>
            <w:r>
              <w:t>公众安全感指数</w:t>
            </w:r>
          </w:p>
        </w:tc>
        <w:tc>
          <w:tcPr>
            <w:tcW w:w="4095" w:type="dxa"/>
            <w:vAlign w:val="center"/>
          </w:tcPr>
          <w:p>
            <w:pPr>
              <w:pStyle w:val="26"/>
            </w:pPr>
            <w:r>
              <w:t>对治安管理满意的人占调查总人数的比率</w:t>
            </w:r>
          </w:p>
        </w:tc>
        <w:tc>
          <w:tcPr>
            <w:tcW w:w="1327" w:type="dxa"/>
            <w:vAlign w:val="center"/>
          </w:tcPr>
          <w:p>
            <w:pPr>
              <w:pStyle w:val="26"/>
            </w:pPr>
            <w:r>
              <w:t>≥95%</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continue"/>
            <w:vAlign w:val="center"/>
          </w:tcPr>
          <w:p/>
        </w:tc>
        <w:tc>
          <w:tcPr>
            <w:tcW w:w="1905" w:type="dxa"/>
            <w:vAlign w:val="center"/>
          </w:tcPr>
          <w:p>
            <w:pPr>
              <w:pStyle w:val="26"/>
            </w:pPr>
            <w:r>
              <w:t>可持续影响指标</w:t>
            </w:r>
          </w:p>
        </w:tc>
        <w:tc>
          <w:tcPr>
            <w:tcW w:w="2385" w:type="dxa"/>
            <w:vAlign w:val="center"/>
          </w:tcPr>
          <w:p>
            <w:pPr>
              <w:pStyle w:val="26"/>
            </w:pPr>
            <w:r>
              <w:t>有效维护社会稳定发展</w:t>
            </w:r>
          </w:p>
        </w:tc>
        <w:tc>
          <w:tcPr>
            <w:tcW w:w="4095" w:type="dxa"/>
            <w:vAlign w:val="center"/>
          </w:tcPr>
          <w:p>
            <w:pPr>
              <w:pStyle w:val="26"/>
            </w:pPr>
            <w:r>
              <w:t>维护社会稳定发展</w:t>
            </w:r>
          </w:p>
        </w:tc>
        <w:tc>
          <w:tcPr>
            <w:tcW w:w="1327" w:type="dxa"/>
            <w:vAlign w:val="center"/>
          </w:tcPr>
          <w:p>
            <w:pPr>
              <w:pStyle w:val="26"/>
            </w:pPr>
            <w:r>
              <w:t>有效维护</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Align w:val="center"/>
          </w:tcPr>
          <w:p>
            <w:pPr>
              <w:pStyle w:val="27"/>
            </w:pPr>
            <w:r>
              <w:t>满意度指标</w:t>
            </w:r>
          </w:p>
        </w:tc>
        <w:tc>
          <w:tcPr>
            <w:tcW w:w="1905" w:type="dxa"/>
            <w:vAlign w:val="center"/>
          </w:tcPr>
          <w:p>
            <w:pPr>
              <w:pStyle w:val="26"/>
            </w:pPr>
            <w:r>
              <w:t>服务对象满意度指标</w:t>
            </w:r>
          </w:p>
        </w:tc>
        <w:tc>
          <w:tcPr>
            <w:tcW w:w="2385" w:type="dxa"/>
            <w:vAlign w:val="center"/>
          </w:tcPr>
          <w:p>
            <w:pPr>
              <w:pStyle w:val="26"/>
            </w:pPr>
            <w:r>
              <w:t>民警满意度</w:t>
            </w:r>
          </w:p>
        </w:tc>
        <w:tc>
          <w:tcPr>
            <w:tcW w:w="4095" w:type="dxa"/>
            <w:vAlign w:val="center"/>
          </w:tcPr>
          <w:p>
            <w:pPr>
              <w:pStyle w:val="26"/>
            </w:pPr>
            <w:r>
              <w:t>民警问卷调查中，满意和较满意的人数占全部调查人数的比率</w:t>
            </w:r>
          </w:p>
        </w:tc>
        <w:tc>
          <w:tcPr>
            <w:tcW w:w="1327" w:type="dxa"/>
            <w:vAlign w:val="center"/>
          </w:tcPr>
          <w:p>
            <w:pPr>
              <w:pStyle w:val="26"/>
            </w:pPr>
            <w:r>
              <w:t>≥95%</w:t>
            </w:r>
          </w:p>
        </w:tc>
        <w:tc>
          <w:tcPr>
            <w:tcW w:w="1327" w:type="dxa"/>
            <w:vAlign w:val="center"/>
          </w:tcPr>
          <w:p>
            <w:pPr>
              <w:pStyle w:val="26"/>
            </w:pPr>
            <w:r>
              <w:t>满意度调查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firstLineChars="200"/>
        <w:jc w:val="left"/>
        <w:outlineLvl w:val="1"/>
        <w:rPr>
          <w:rFonts w:ascii="仿宋" w:hAnsi="仿宋" w:eastAsia="仿宋" w:cs="Times New Roman"/>
          <w:sz w:val="28"/>
          <w:szCs w:val="22"/>
        </w:rPr>
      </w:pPr>
      <w:bookmarkStart w:id="27" w:name="_Toc_4_4_0000000039"/>
      <w:r>
        <w:rPr>
          <w:rFonts w:hint="eastAsia" w:ascii="仿宋" w:hAnsi="仿宋" w:eastAsia="仿宋" w:cs="Times New Roman"/>
          <w:sz w:val="28"/>
          <w:szCs w:val="22"/>
          <w:lang w:val="en-US" w:eastAsia="zh-CN"/>
        </w:rPr>
        <w:t>28</w:t>
      </w:r>
      <w:r>
        <w:rPr>
          <w:rFonts w:ascii="仿宋" w:hAnsi="仿宋" w:eastAsia="仿宋" w:cs="Times New Roman"/>
          <w:sz w:val="28"/>
          <w:szCs w:val="22"/>
        </w:rPr>
        <w:t>.加强特巡警建设装备、服装、办公设备购置专项资金绩效目标表</w:t>
      </w:r>
      <w:bookmarkEnd w:id="27"/>
    </w:p>
    <w:tbl>
      <w:tblPr>
        <w:tblStyle w:val="9"/>
        <w:tblW w:w="1251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0"/>
        <w:gridCol w:w="9656"/>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86"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24"/>
            </w:pPr>
            <w:r>
              <w:t>绩效目标</w:t>
            </w:r>
          </w:p>
        </w:tc>
        <w:tc>
          <w:tcPr>
            <w:tcW w:w="10983" w:type="dxa"/>
            <w:gridSpan w:val="2"/>
            <w:vAlign w:val="center"/>
          </w:tcPr>
          <w:p>
            <w:pPr>
              <w:pStyle w:val="26"/>
            </w:pPr>
            <w:r>
              <w:t>1.为加强我县特巡警队伍建设，加强应急处突力量、维护社会治安稳定，需购置警用装备、服装、训练器材、办公家具和备勤住宿用品。</w:t>
            </w:r>
          </w:p>
          <w:p>
            <w:pPr>
              <w:pStyle w:val="26"/>
            </w:pPr>
            <w:r>
              <w:t>2.为60名特巡警购置警用装备、服装、训练器材、办公家具和备勤住宿用品，并配发到位。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5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3"/>
        <w:gridCol w:w="1545"/>
        <w:gridCol w:w="3435"/>
        <w:gridCol w:w="3210"/>
        <w:gridCol w:w="1450"/>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43" w:type="dxa"/>
            <w:vAlign w:val="center"/>
          </w:tcPr>
          <w:p>
            <w:pPr>
              <w:pStyle w:val="24"/>
            </w:pPr>
            <w:r>
              <w:t>一级指标</w:t>
            </w:r>
          </w:p>
        </w:tc>
        <w:tc>
          <w:tcPr>
            <w:tcW w:w="1545" w:type="dxa"/>
            <w:vAlign w:val="center"/>
          </w:tcPr>
          <w:p>
            <w:pPr>
              <w:pStyle w:val="24"/>
            </w:pPr>
            <w:r>
              <w:t>二级指标</w:t>
            </w:r>
          </w:p>
        </w:tc>
        <w:tc>
          <w:tcPr>
            <w:tcW w:w="3435" w:type="dxa"/>
            <w:vAlign w:val="center"/>
          </w:tcPr>
          <w:p>
            <w:pPr>
              <w:pStyle w:val="24"/>
            </w:pPr>
            <w:r>
              <w:t>三级指标</w:t>
            </w:r>
          </w:p>
        </w:tc>
        <w:tc>
          <w:tcPr>
            <w:tcW w:w="3210" w:type="dxa"/>
            <w:vAlign w:val="center"/>
          </w:tcPr>
          <w:p>
            <w:pPr>
              <w:pStyle w:val="24"/>
            </w:pPr>
            <w:r>
              <w:t>绩效指标描述</w:t>
            </w:r>
          </w:p>
        </w:tc>
        <w:tc>
          <w:tcPr>
            <w:tcW w:w="1450"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3" w:type="dxa"/>
            <w:vMerge w:val="restart"/>
            <w:vAlign w:val="center"/>
          </w:tcPr>
          <w:p>
            <w:pPr>
              <w:pStyle w:val="27"/>
            </w:pPr>
            <w:r>
              <w:t>产出指标</w:t>
            </w:r>
          </w:p>
        </w:tc>
        <w:tc>
          <w:tcPr>
            <w:tcW w:w="1545" w:type="dxa"/>
            <w:vAlign w:val="center"/>
          </w:tcPr>
          <w:p>
            <w:pPr>
              <w:pStyle w:val="26"/>
            </w:pPr>
            <w:r>
              <w:t>数量指标</w:t>
            </w:r>
          </w:p>
        </w:tc>
        <w:tc>
          <w:tcPr>
            <w:tcW w:w="3435" w:type="dxa"/>
            <w:vAlign w:val="center"/>
          </w:tcPr>
          <w:p>
            <w:pPr>
              <w:pStyle w:val="26"/>
            </w:pPr>
            <w:r>
              <w:t>购置警用装备、服装、训练器材、办公家具和备勤住宿用品事项数量</w:t>
            </w:r>
          </w:p>
        </w:tc>
        <w:tc>
          <w:tcPr>
            <w:tcW w:w="3210" w:type="dxa"/>
            <w:vAlign w:val="center"/>
          </w:tcPr>
          <w:p>
            <w:pPr>
              <w:pStyle w:val="26"/>
            </w:pPr>
            <w:r>
              <w:t>反映购置物品的事项数量</w:t>
            </w:r>
          </w:p>
        </w:tc>
        <w:tc>
          <w:tcPr>
            <w:tcW w:w="1450" w:type="dxa"/>
            <w:vAlign w:val="center"/>
          </w:tcPr>
          <w:p>
            <w:pPr>
              <w:pStyle w:val="26"/>
            </w:pPr>
            <w:r>
              <w:rPr>
                <w:rFonts w:hint="eastAsia"/>
                <w:lang w:eastAsia="zh-CN"/>
              </w:rPr>
              <w:t>=</w:t>
            </w:r>
            <w:r>
              <w:t>5项</w:t>
            </w:r>
          </w:p>
        </w:tc>
        <w:tc>
          <w:tcPr>
            <w:tcW w:w="1327" w:type="dxa"/>
            <w:vAlign w:val="center"/>
          </w:tcPr>
          <w:p>
            <w:pPr>
              <w:pStyle w:val="2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3" w:type="dxa"/>
            <w:vMerge w:val="continue"/>
            <w:vAlign w:val="center"/>
          </w:tcPr>
          <w:p/>
        </w:tc>
        <w:tc>
          <w:tcPr>
            <w:tcW w:w="1545" w:type="dxa"/>
            <w:vAlign w:val="center"/>
          </w:tcPr>
          <w:p>
            <w:pPr>
              <w:pStyle w:val="26"/>
              <w:rPr>
                <w:lang w:eastAsia="zh-CN"/>
              </w:rPr>
            </w:pPr>
            <w:r>
              <w:rPr>
                <w:rFonts w:hint="eastAsia"/>
                <w:lang w:eastAsia="zh-CN"/>
              </w:rPr>
              <w:t>数量指标</w:t>
            </w:r>
          </w:p>
        </w:tc>
        <w:tc>
          <w:tcPr>
            <w:tcW w:w="3435" w:type="dxa"/>
            <w:vAlign w:val="center"/>
          </w:tcPr>
          <w:p>
            <w:pPr>
              <w:pStyle w:val="26"/>
              <w:rPr>
                <w:lang w:eastAsia="zh-CN"/>
              </w:rPr>
            </w:pPr>
            <w:r>
              <w:rPr>
                <w:rFonts w:hint="eastAsia"/>
                <w:lang w:eastAsia="zh-CN"/>
              </w:rPr>
              <w:t>特巡警人数</w:t>
            </w:r>
          </w:p>
        </w:tc>
        <w:tc>
          <w:tcPr>
            <w:tcW w:w="3210" w:type="dxa"/>
            <w:vAlign w:val="center"/>
          </w:tcPr>
          <w:p>
            <w:pPr>
              <w:pStyle w:val="26"/>
              <w:rPr>
                <w:lang w:eastAsia="zh-CN"/>
              </w:rPr>
            </w:pPr>
            <w:r>
              <w:rPr>
                <w:rFonts w:hint="eastAsia"/>
                <w:lang w:eastAsia="zh-CN"/>
              </w:rPr>
              <w:t>配发购置物品的特巡警人数</w:t>
            </w:r>
          </w:p>
        </w:tc>
        <w:tc>
          <w:tcPr>
            <w:tcW w:w="1450" w:type="dxa"/>
            <w:vAlign w:val="center"/>
          </w:tcPr>
          <w:p>
            <w:pPr>
              <w:pStyle w:val="26"/>
              <w:rPr>
                <w:lang w:eastAsia="zh-CN"/>
              </w:rPr>
            </w:pPr>
            <w:r>
              <w:rPr>
                <w:rFonts w:hint="eastAsia"/>
                <w:lang w:eastAsia="zh-CN"/>
              </w:rPr>
              <w:t>=60人</w:t>
            </w:r>
          </w:p>
        </w:tc>
        <w:tc>
          <w:tcPr>
            <w:tcW w:w="1327" w:type="dxa"/>
            <w:vAlign w:val="center"/>
          </w:tcPr>
          <w:p>
            <w:pPr>
              <w:pStyle w:val="26"/>
              <w:rPr>
                <w:lang w:eastAsia="zh-CN"/>
              </w:rPr>
            </w:pPr>
            <w:r>
              <w:rPr>
                <w:rFonts w:hint="eastAsia"/>
                <w:lang w:eastAsia="zh-C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3" w:type="dxa"/>
            <w:vMerge w:val="continue"/>
            <w:vAlign w:val="center"/>
          </w:tcPr>
          <w:p/>
        </w:tc>
        <w:tc>
          <w:tcPr>
            <w:tcW w:w="1545" w:type="dxa"/>
            <w:vAlign w:val="center"/>
          </w:tcPr>
          <w:p>
            <w:pPr>
              <w:pStyle w:val="26"/>
            </w:pPr>
            <w:r>
              <w:t>质量指标</w:t>
            </w:r>
          </w:p>
        </w:tc>
        <w:tc>
          <w:tcPr>
            <w:tcW w:w="3435" w:type="dxa"/>
            <w:vAlign w:val="center"/>
          </w:tcPr>
          <w:p>
            <w:pPr>
              <w:pStyle w:val="26"/>
            </w:pPr>
            <w:r>
              <w:t>合格率</w:t>
            </w:r>
          </w:p>
        </w:tc>
        <w:tc>
          <w:tcPr>
            <w:tcW w:w="3210" w:type="dxa"/>
            <w:vAlign w:val="center"/>
          </w:tcPr>
          <w:p>
            <w:pPr>
              <w:pStyle w:val="26"/>
            </w:pPr>
            <w:r>
              <w:t>采购物品的质量合格率</w:t>
            </w:r>
          </w:p>
        </w:tc>
        <w:tc>
          <w:tcPr>
            <w:tcW w:w="1450" w:type="dxa"/>
            <w:vAlign w:val="center"/>
          </w:tcPr>
          <w:p>
            <w:pPr>
              <w:pStyle w:val="26"/>
            </w:pPr>
            <w:r>
              <w:rPr>
                <w:rFonts w:hint="eastAsia"/>
                <w:lang w:eastAsia="zh-CN"/>
              </w:rPr>
              <w:t>=</w:t>
            </w:r>
            <w:r>
              <w:t>100%</w:t>
            </w:r>
          </w:p>
        </w:tc>
        <w:tc>
          <w:tcPr>
            <w:tcW w:w="1327"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3" w:type="dxa"/>
            <w:vMerge w:val="continue"/>
            <w:vAlign w:val="center"/>
          </w:tcPr>
          <w:p/>
        </w:tc>
        <w:tc>
          <w:tcPr>
            <w:tcW w:w="1545" w:type="dxa"/>
            <w:vAlign w:val="center"/>
          </w:tcPr>
          <w:p>
            <w:pPr>
              <w:pStyle w:val="26"/>
            </w:pPr>
            <w:r>
              <w:t>时效指标</w:t>
            </w:r>
          </w:p>
        </w:tc>
        <w:tc>
          <w:tcPr>
            <w:tcW w:w="3435" w:type="dxa"/>
            <w:vAlign w:val="center"/>
          </w:tcPr>
          <w:p>
            <w:pPr>
              <w:pStyle w:val="26"/>
            </w:pPr>
            <w:r>
              <w:t>完成及时率</w:t>
            </w:r>
          </w:p>
        </w:tc>
        <w:tc>
          <w:tcPr>
            <w:tcW w:w="3210" w:type="dxa"/>
            <w:vAlign w:val="center"/>
          </w:tcPr>
          <w:p>
            <w:pPr>
              <w:pStyle w:val="26"/>
            </w:pPr>
            <w:r>
              <w:t>反映所采购物品到货的及时性</w:t>
            </w:r>
          </w:p>
        </w:tc>
        <w:tc>
          <w:tcPr>
            <w:tcW w:w="1450" w:type="dxa"/>
            <w:vAlign w:val="center"/>
          </w:tcPr>
          <w:p>
            <w:pPr>
              <w:pStyle w:val="26"/>
            </w:pPr>
            <w:r>
              <w:rPr>
                <w:rFonts w:hint="eastAsia"/>
                <w:lang w:eastAsia="zh-CN"/>
              </w:rPr>
              <w:t>=</w:t>
            </w:r>
            <w:r>
              <w:t>100%</w:t>
            </w:r>
          </w:p>
        </w:tc>
        <w:tc>
          <w:tcPr>
            <w:tcW w:w="1327" w:type="dxa"/>
            <w:vAlign w:val="center"/>
          </w:tcPr>
          <w:p>
            <w:pPr>
              <w:pStyle w:val="26"/>
            </w:pPr>
            <w:r>
              <w:t>采购实施计划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3" w:type="dxa"/>
            <w:vMerge w:val="continue"/>
            <w:vAlign w:val="center"/>
          </w:tcPr>
          <w:p/>
        </w:tc>
        <w:tc>
          <w:tcPr>
            <w:tcW w:w="1545" w:type="dxa"/>
            <w:vAlign w:val="center"/>
          </w:tcPr>
          <w:p>
            <w:pPr>
              <w:pStyle w:val="26"/>
            </w:pPr>
            <w:r>
              <w:t>成本指标</w:t>
            </w:r>
          </w:p>
        </w:tc>
        <w:tc>
          <w:tcPr>
            <w:tcW w:w="3435" w:type="dxa"/>
            <w:vAlign w:val="center"/>
          </w:tcPr>
          <w:p>
            <w:pPr>
              <w:pStyle w:val="26"/>
            </w:pPr>
            <w:r>
              <w:rPr>
                <w:rFonts w:hint="eastAsia"/>
              </w:rPr>
              <w:t>成本控制数</w:t>
            </w:r>
          </w:p>
        </w:tc>
        <w:tc>
          <w:tcPr>
            <w:tcW w:w="3210" w:type="dxa"/>
            <w:vAlign w:val="center"/>
          </w:tcPr>
          <w:p>
            <w:pPr>
              <w:pStyle w:val="26"/>
            </w:pPr>
            <w:r>
              <w:rPr>
                <w:rFonts w:hint="eastAsia"/>
              </w:rPr>
              <w:t>反映年度总成本控制情况</w:t>
            </w:r>
          </w:p>
        </w:tc>
        <w:tc>
          <w:tcPr>
            <w:tcW w:w="1450" w:type="dxa"/>
            <w:vAlign w:val="center"/>
          </w:tcPr>
          <w:p>
            <w:pPr>
              <w:pStyle w:val="26"/>
            </w:pPr>
            <w:r>
              <w:t>≤1466760元</w:t>
            </w:r>
          </w:p>
        </w:tc>
        <w:tc>
          <w:tcPr>
            <w:tcW w:w="1327" w:type="dxa"/>
            <w:vAlign w:val="center"/>
          </w:tcPr>
          <w:p>
            <w:pPr>
              <w:pStyle w:val="2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3" w:type="dxa"/>
            <w:vAlign w:val="center"/>
          </w:tcPr>
          <w:p>
            <w:pPr>
              <w:pStyle w:val="27"/>
            </w:pPr>
            <w:r>
              <w:t>效益指标</w:t>
            </w:r>
          </w:p>
        </w:tc>
        <w:tc>
          <w:tcPr>
            <w:tcW w:w="1545" w:type="dxa"/>
            <w:vAlign w:val="center"/>
          </w:tcPr>
          <w:p>
            <w:pPr>
              <w:pStyle w:val="26"/>
            </w:pPr>
            <w:r>
              <w:t>社会效益指标</w:t>
            </w:r>
          </w:p>
        </w:tc>
        <w:tc>
          <w:tcPr>
            <w:tcW w:w="3435" w:type="dxa"/>
            <w:vAlign w:val="center"/>
          </w:tcPr>
          <w:p>
            <w:pPr>
              <w:pStyle w:val="26"/>
            </w:pPr>
            <w:r>
              <w:t>加强应急处突力量建设、维护社会治安稳定能力提升</w:t>
            </w:r>
          </w:p>
        </w:tc>
        <w:tc>
          <w:tcPr>
            <w:tcW w:w="3210" w:type="dxa"/>
            <w:vAlign w:val="center"/>
          </w:tcPr>
          <w:p>
            <w:pPr>
              <w:pStyle w:val="26"/>
            </w:pPr>
            <w:r>
              <w:t>全县社会治安秩序持续稳定</w:t>
            </w:r>
          </w:p>
        </w:tc>
        <w:tc>
          <w:tcPr>
            <w:tcW w:w="1450" w:type="dxa"/>
            <w:vAlign w:val="center"/>
          </w:tcPr>
          <w:p>
            <w:pPr>
              <w:pStyle w:val="26"/>
            </w:pPr>
            <w:r>
              <w:t>效果显著</w:t>
            </w:r>
          </w:p>
        </w:tc>
        <w:tc>
          <w:tcPr>
            <w:tcW w:w="1327" w:type="dxa"/>
            <w:vAlign w:val="center"/>
          </w:tcPr>
          <w:p>
            <w:pPr>
              <w:pStyle w:val="2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3" w:type="dxa"/>
            <w:vAlign w:val="center"/>
          </w:tcPr>
          <w:p>
            <w:pPr>
              <w:pStyle w:val="27"/>
            </w:pPr>
            <w:r>
              <w:t>满意度指标</w:t>
            </w:r>
          </w:p>
        </w:tc>
        <w:tc>
          <w:tcPr>
            <w:tcW w:w="1545" w:type="dxa"/>
            <w:vAlign w:val="center"/>
          </w:tcPr>
          <w:p>
            <w:pPr>
              <w:pStyle w:val="26"/>
            </w:pPr>
            <w:r>
              <w:t>服务对象满意度指标</w:t>
            </w:r>
          </w:p>
        </w:tc>
        <w:tc>
          <w:tcPr>
            <w:tcW w:w="3435" w:type="dxa"/>
            <w:vAlign w:val="center"/>
          </w:tcPr>
          <w:p>
            <w:pPr>
              <w:pStyle w:val="26"/>
            </w:pPr>
            <w:r>
              <w:t>使用者满意度</w:t>
            </w:r>
          </w:p>
        </w:tc>
        <w:tc>
          <w:tcPr>
            <w:tcW w:w="3210" w:type="dxa"/>
            <w:vAlign w:val="center"/>
          </w:tcPr>
          <w:p>
            <w:pPr>
              <w:pStyle w:val="26"/>
            </w:pPr>
            <w:r>
              <w:t>使用者调查中，满意和较满意的人数占全部调查人数的比率</w:t>
            </w:r>
          </w:p>
        </w:tc>
        <w:tc>
          <w:tcPr>
            <w:tcW w:w="1450" w:type="dxa"/>
            <w:vAlign w:val="center"/>
          </w:tcPr>
          <w:p>
            <w:pPr>
              <w:pStyle w:val="26"/>
            </w:pPr>
            <w:r>
              <w:t>≥95%</w:t>
            </w:r>
          </w:p>
        </w:tc>
        <w:tc>
          <w:tcPr>
            <w:tcW w:w="1327"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ind w:firstLine="560" w:firstLineChars="200"/>
        <w:jc w:val="left"/>
        <w:outlineLvl w:val="1"/>
        <w:rPr>
          <w:rFonts w:ascii="仿宋" w:hAnsi="仿宋" w:eastAsia="仿宋" w:cs="Times New Roman"/>
          <w:sz w:val="28"/>
          <w:szCs w:val="22"/>
        </w:rPr>
      </w:pPr>
      <w:r>
        <w:rPr>
          <w:rFonts w:ascii="仿宋" w:hAnsi="仿宋" w:eastAsia="仿宋" w:cs="Times New Roman"/>
          <w:sz w:val="28"/>
          <w:szCs w:val="22"/>
        </w:rPr>
        <w:t xml:space="preserve"> </w:t>
      </w:r>
    </w:p>
    <w:p>
      <w:pPr>
        <w:ind w:firstLine="560" w:firstLineChars="200"/>
        <w:jc w:val="left"/>
        <w:outlineLvl w:val="1"/>
        <w:rPr>
          <w:rFonts w:ascii="仿宋" w:hAnsi="仿宋" w:eastAsia="仿宋" w:cs="Times New Roman"/>
          <w:sz w:val="28"/>
          <w:szCs w:val="22"/>
        </w:rPr>
      </w:pPr>
      <w:bookmarkStart w:id="28" w:name="_Toc_4_4_0000000040"/>
      <w:r>
        <w:rPr>
          <w:rFonts w:hint="eastAsia" w:ascii="仿宋" w:hAnsi="仿宋" w:eastAsia="仿宋" w:cs="Times New Roman"/>
          <w:sz w:val="28"/>
          <w:szCs w:val="22"/>
          <w:lang w:val="en-US" w:eastAsia="zh-CN"/>
        </w:rPr>
        <w:t>29</w:t>
      </w:r>
      <w:r>
        <w:rPr>
          <w:rFonts w:ascii="仿宋" w:hAnsi="仿宋" w:eastAsia="仿宋" w:cs="Times New Roman"/>
          <w:sz w:val="28"/>
          <w:szCs w:val="22"/>
        </w:rPr>
        <w:t>.疫情</w:t>
      </w:r>
      <w:r>
        <w:rPr>
          <w:rFonts w:hint="eastAsia" w:ascii="仿宋" w:hAnsi="仿宋" w:eastAsia="仿宋" w:cs="Times New Roman"/>
          <w:sz w:val="28"/>
          <w:szCs w:val="22"/>
          <w:lang w:val="en-US" w:eastAsia="zh-CN"/>
        </w:rPr>
        <w:t>**</w:t>
      </w:r>
      <w:r>
        <w:rPr>
          <w:rFonts w:ascii="仿宋" w:hAnsi="仿宋" w:eastAsia="仿宋" w:cs="Times New Roman"/>
          <w:sz w:val="28"/>
          <w:szCs w:val="22"/>
        </w:rPr>
        <w:t>及核查服务器项目绩效目标表</w:t>
      </w:r>
      <w:bookmarkEnd w:id="28"/>
    </w:p>
    <w:tbl>
      <w:tblPr>
        <w:tblStyle w:val="9"/>
        <w:tblW w:w="1247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7"/>
        <w:gridCol w:w="9624"/>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51"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7" w:type="dxa"/>
            <w:vAlign w:val="center"/>
          </w:tcPr>
          <w:p>
            <w:pPr>
              <w:pStyle w:val="24"/>
            </w:pPr>
            <w:r>
              <w:t>绩效目标</w:t>
            </w:r>
          </w:p>
        </w:tc>
        <w:tc>
          <w:tcPr>
            <w:tcW w:w="10951" w:type="dxa"/>
            <w:gridSpan w:val="2"/>
            <w:vAlign w:val="center"/>
          </w:tcPr>
          <w:p>
            <w:pPr>
              <w:pStyle w:val="26"/>
            </w:pPr>
            <w:r>
              <w:t>1.通过在</w:t>
            </w:r>
            <w:r>
              <w:rPr>
                <w:rFonts w:hint="eastAsia"/>
                <w:lang w:val="en-US" w:eastAsia="zh-CN"/>
              </w:rPr>
              <w:t>**</w:t>
            </w:r>
            <w:r>
              <w:t>方向安装</w:t>
            </w:r>
            <w:r>
              <w:rPr>
                <w:rFonts w:hint="eastAsia"/>
                <w:lang w:val="en-US" w:eastAsia="zh-CN"/>
              </w:rPr>
              <w:t>**</w:t>
            </w:r>
            <w:r>
              <w:t>及配套设施，安装核查服务器及相关配件，全力做好我县疫情防控工作。</w:t>
            </w:r>
          </w:p>
          <w:p>
            <w:pPr>
              <w:pStyle w:val="26"/>
            </w:pPr>
            <w:r>
              <w:t>2.通过安装</w:t>
            </w:r>
            <w:r>
              <w:rPr>
                <w:rFonts w:hint="eastAsia"/>
                <w:lang w:val="en-US" w:eastAsia="zh-CN"/>
              </w:rPr>
              <w:t>**</w:t>
            </w:r>
            <w:r>
              <w:t>、核查服务器及相关配套设施，保障设备正常运转。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24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7"/>
        <w:gridCol w:w="1560"/>
        <w:gridCol w:w="2790"/>
        <w:gridCol w:w="393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47" w:type="dxa"/>
            <w:vAlign w:val="center"/>
          </w:tcPr>
          <w:p>
            <w:pPr>
              <w:pStyle w:val="24"/>
            </w:pPr>
            <w:r>
              <w:t>一级指标</w:t>
            </w:r>
          </w:p>
        </w:tc>
        <w:tc>
          <w:tcPr>
            <w:tcW w:w="1560" w:type="dxa"/>
            <w:vAlign w:val="center"/>
          </w:tcPr>
          <w:p>
            <w:pPr>
              <w:pStyle w:val="24"/>
            </w:pPr>
            <w:r>
              <w:t>二级指标</w:t>
            </w:r>
          </w:p>
        </w:tc>
        <w:tc>
          <w:tcPr>
            <w:tcW w:w="2790" w:type="dxa"/>
            <w:vAlign w:val="center"/>
          </w:tcPr>
          <w:p>
            <w:pPr>
              <w:pStyle w:val="24"/>
            </w:pPr>
            <w:r>
              <w:t>三级指标</w:t>
            </w:r>
          </w:p>
        </w:tc>
        <w:tc>
          <w:tcPr>
            <w:tcW w:w="3937"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Merge w:val="restart"/>
            <w:vAlign w:val="center"/>
          </w:tcPr>
          <w:p>
            <w:pPr>
              <w:pStyle w:val="27"/>
            </w:pPr>
            <w:r>
              <w:t>产出指标</w:t>
            </w:r>
          </w:p>
        </w:tc>
        <w:tc>
          <w:tcPr>
            <w:tcW w:w="1560" w:type="dxa"/>
            <w:vAlign w:val="center"/>
          </w:tcPr>
          <w:p>
            <w:pPr>
              <w:pStyle w:val="26"/>
            </w:pPr>
            <w:r>
              <w:t>数量指标</w:t>
            </w:r>
          </w:p>
        </w:tc>
        <w:tc>
          <w:tcPr>
            <w:tcW w:w="2790" w:type="dxa"/>
            <w:vAlign w:val="center"/>
          </w:tcPr>
          <w:p>
            <w:pPr>
              <w:pStyle w:val="26"/>
            </w:pPr>
            <w:r>
              <w:rPr>
                <w:rFonts w:hint="eastAsia"/>
                <w:lang w:val="en-US" w:eastAsia="zh-CN"/>
              </w:rPr>
              <w:t>**</w:t>
            </w:r>
            <w:r>
              <w:t>数量</w:t>
            </w:r>
          </w:p>
        </w:tc>
        <w:tc>
          <w:tcPr>
            <w:tcW w:w="3937" w:type="dxa"/>
            <w:vAlign w:val="center"/>
          </w:tcPr>
          <w:p>
            <w:pPr>
              <w:pStyle w:val="26"/>
            </w:pPr>
            <w:r>
              <w:t>安装</w:t>
            </w:r>
            <w:r>
              <w:rPr>
                <w:rFonts w:hint="eastAsia"/>
                <w:lang w:val="en-US" w:eastAsia="zh-CN"/>
              </w:rPr>
              <w:t>**</w:t>
            </w:r>
            <w:r>
              <w:t>数量</w:t>
            </w:r>
          </w:p>
        </w:tc>
        <w:tc>
          <w:tcPr>
            <w:tcW w:w="1327" w:type="dxa"/>
            <w:vAlign w:val="center"/>
          </w:tcPr>
          <w:p>
            <w:pPr>
              <w:pStyle w:val="26"/>
            </w:pPr>
            <w:r>
              <w:rPr>
                <w:rFonts w:hint="eastAsia"/>
                <w:lang w:eastAsia="zh-CN"/>
              </w:rPr>
              <w:t>=</w:t>
            </w:r>
            <w:r>
              <w:rPr>
                <w:rFonts w:hint="eastAsia"/>
                <w:lang w:val="en-US" w:eastAsia="zh-CN"/>
              </w:rPr>
              <w:t>*</w:t>
            </w:r>
            <w:r>
              <w:t>个</w:t>
            </w:r>
          </w:p>
        </w:tc>
        <w:tc>
          <w:tcPr>
            <w:tcW w:w="1327" w:type="dxa"/>
            <w:vAlign w:val="center"/>
          </w:tcPr>
          <w:p>
            <w:pPr>
              <w:pStyle w:val="26"/>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Merge w:val="continue"/>
            <w:vAlign w:val="center"/>
          </w:tcPr>
          <w:p/>
        </w:tc>
        <w:tc>
          <w:tcPr>
            <w:tcW w:w="1560" w:type="dxa"/>
            <w:vAlign w:val="center"/>
          </w:tcPr>
          <w:p>
            <w:pPr>
              <w:pStyle w:val="26"/>
            </w:pPr>
            <w:r>
              <w:t>质量指标</w:t>
            </w:r>
          </w:p>
        </w:tc>
        <w:tc>
          <w:tcPr>
            <w:tcW w:w="2790" w:type="dxa"/>
            <w:vAlign w:val="center"/>
          </w:tcPr>
          <w:p>
            <w:pPr>
              <w:pStyle w:val="26"/>
            </w:pPr>
            <w:r>
              <w:t>安装设备合格率</w:t>
            </w:r>
          </w:p>
        </w:tc>
        <w:tc>
          <w:tcPr>
            <w:tcW w:w="3937" w:type="dxa"/>
            <w:vAlign w:val="center"/>
          </w:tcPr>
          <w:p>
            <w:pPr>
              <w:pStyle w:val="26"/>
            </w:pPr>
            <w:r>
              <w:t>设备合格数量占全部设备数量的比值</w:t>
            </w:r>
          </w:p>
        </w:tc>
        <w:tc>
          <w:tcPr>
            <w:tcW w:w="1327" w:type="dxa"/>
            <w:vAlign w:val="center"/>
          </w:tcPr>
          <w:p>
            <w:pPr>
              <w:pStyle w:val="26"/>
            </w:pPr>
            <w:r>
              <w:rPr>
                <w:rFonts w:hint="eastAsia"/>
                <w:lang w:eastAsia="zh-CN"/>
              </w:rPr>
              <w:t>=</w:t>
            </w:r>
            <w:r>
              <w:t>100%</w:t>
            </w:r>
          </w:p>
        </w:tc>
        <w:tc>
          <w:tcPr>
            <w:tcW w:w="1327" w:type="dxa"/>
            <w:vAlign w:val="center"/>
          </w:tcPr>
          <w:p>
            <w:pPr>
              <w:pStyle w:val="26"/>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Merge w:val="continue"/>
            <w:vAlign w:val="center"/>
          </w:tcPr>
          <w:p/>
        </w:tc>
        <w:tc>
          <w:tcPr>
            <w:tcW w:w="1560" w:type="dxa"/>
            <w:vAlign w:val="center"/>
          </w:tcPr>
          <w:p>
            <w:pPr>
              <w:pStyle w:val="26"/>
            </w:pPr>
            <w:r>
              <w:t>时效指标</w:t>
            </w:r>
          </w:p>
        </w:tc>
        <w:tc>
          <w:tcPr>
            <w:tcW w:w="2790" w:type="dxa"/>
            <w:vAlign w:val="center"/>
          </w:tcPr>
          <w:p>
            <w:pPr>
              <w:pStyle w:val="26"/>
            </w:pPr>
            <w:r>
              <w:t>完工时间</w:t>
            </w:r>
          </w:p>
        </w:tc>
        <w:tc>
          <w:tcPr>
            <w:tcW w:w="3937" w:type="dxa"/>
            <w:vAlign w:val="center"/>
          </w:tcPr>
          <w:p>
            <w:pPr>
              <w:pStyle w:val="26"/>
            </w:pPr>
            <w:r>
              <w:t>平台建设完成时间</w:t>
            </w:r>
          </w:p>
        </w:tc>
        <w:tc>
          <w:tcPr>
            <w:tcW w:w="1327" w:type="dxa"/>
            <w:vAlign w:val="center"/>
          </w:tcPr>
          <w:p>
            <w:pPr>
              <w:pStyle w:val="26"/>
            </w:pPr>
            <w:r>
              <w:t>≤12月份</w:t>
            </w:r>
          </w:p>
        </w:tc>
        <w:tc>
          <w:tcPr>
            <w:tcW w:w="1327" w:type="dxa"/>
            <w:vAlign w:val="center"/>
          </w:tcPr>
          <w:p>
            <w:pPr>
              <w:pStyle w:val="26"/>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Merge w:val="continue"/>
            <w:vAlign w:val="center"/>
          </w:tcPr>
          <w:p/>
        </w:tc>
        <w:tc>
          <w:tcPr>
            <w:tcW w:w="1560" w:type="dxa"/>
            <w:vAlign w:val="center"/>
          </w:tcPr>
          <w:p>
            <w:pPr>
              <w:pStyle w:val="26"/>
            </w:pPr>
            <w:r>
              <w:t>成本指标</w:t>
            </w:r>
          </w:p>
        </w:tc>
        <w:tc>
          <w:tcPr>
            <w:tcW w:w="2790" w:type="dxa"/>
            <w:vAlign w:val="center"/>
          </w:tcPr>
          <w:p>
            <w:pPr>
              <w:pStyle w:val="26"/>
            </w:pPr>
            <w:r>
              <w:rPr>
                <w:rFonts w:hint="eastAsia"/>
              </w:rPr>
              <w:t>成本控制数</w:t>
            </w:r>
          </w:p>
        </w:tc>
        <w:tc>
          <w:tcPr>
            <w:tcW w:w="3937" w:type="dxa"/>
            <w:vAlign w:val="center"/>
          </w:tcPr>
          <w:p>
            <w:pPr>
              <w:pStyle w:val="26"/>
            </w:pPr>
            <w:r>
              <w:rPr>
                <w:rFonts w:hint="eastAsia"/>
              </w:rPr>
              <w:t>反映年度总成本控制情况</w:t>
            </w:r>
          </w:p>
        </w:tc>
        <w:tc>
          <w:tcPr>
            <w:tcW w:w="1327" w:type="dxa"/>
            <w:vAlign w:val="center"/>
          </w:tcPr>
          <w:p>
            <w:pPr>
              <w:pStyle w:val="26"/>
            </w:pPr>
            <w:r>
              <w:t>≤184940元</w:t>
            </w:r>
          </w:p>
        </w:tc>
        <w:tc>
          <w:tcPr>
            <w:tcW w:w="1327" w:type="dxa"/>
            <w:vAlign w:val="center"/>
          </w:tcPr>
          <w:p>
            <w:pPr>
              <w:pStyle w:val="26"/>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27"/>
            </w:pPr>
            <w:r>
              <w:t>效益指标</w:t>
            </w:r>
          </w:p>
        </w:tc>
        <w:tc>
          <w:tcPr>
            <w:tcW w:w="1560" w:type="dxa"/>
            <w:vAlign w:val="center"/>
          </w:tcPr>
          <w:p>
            <w:pPr>
              <w:pStyle w:val="26"/>
            </w:pPr>
            <w:r>
              <w:t>社会效益指标</w:t>
            </w:r>
          </w:p>
        </w:tc>
        <w:tc>
          <w:tcPr>
            <w:tcW w:w="2790" w:type="dxa"/>
            <w:vAlign w:val="center"/>
          </w:tcPr>
          <w:p>
            <w:pPr>
              <w:pStyle w:val="26"/>
            </w:pPr>
            <w:r>
              <w:t>增强疫情</w:t>
            </w:r>
            <w:r>
              <w:rPr>
                <w:rFonts w:hint="eastAsia"/>
                <w:lang w:val="en-US" w:eastAsia="zh-CN"/>
              </w:rPr>
              <w:t>**</w:t>
            </w:r>
            <w:r>
              <w:t>人员核查效率</w:t>
            </w:r>
          </w:p>
        </w:tc>
        <w:tc>
          <w:tcPr>
            <w:tcW w:w="3937" w:type="dxa"/>
            <w:vAlign w:val="center"/>
          </w:tcPr>
          <w:p>
            <w:pPr>
              <w:pStyle w:val="26"/>
            </w:pPr>
            <w:r>
              <w:t>疫情</w:t>
            </w:r>
            <w:r>
              <w:rPr>
                <w:rFonts w:hint="eastAsia"/>
                <w:lang w:val="en-US" w:eastAsia="zh-CN"/>
              </w:rPr>
              <w:t>**</w:t>
            </w:r>
            <w:r>
              <w:t>人员核查效率得到有效提高</w:t>
            </w:r>
          </w:p>
        </w:tc>
        <w:tc>
          <w:tcPr>
            <w:tcW w:w="1327" w:type="dxa"/>
            <w:vAlign w:val="center"/>
          </w:tcPr>
          <w:p>
            <w:pPr>
              <w:pStyle w:val="26"/>
            </w:pPr>
            <w:r>
              <w:t>有效提高</w:t>
            </w:r>
          </w:p>
        </w:tc>
        <w:tc>
          <w:tcPr>
            <w:tcW w:w="1327" w:type="dxa"/>
            <w:vAlign w:val="center"/>
          </w:tcPr>
          <w:p>
            <w:pPr>
              <w:pStyle w:val="26"/>
            </w:pPr>
            <w:r>
              <w:t>现场测试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Align w:val="center"/>
          </w:tcPr>
          <w:p>
            <w:pPr>
              <w:pStyle w:val="27"/>
            </w:pPr>
            <w:r>
              <w:t>满意度指标</w:t>
            </w:r>
          </w:p>
        </w:tc>
        <w:tc>
          <w:tcPr>
            <w:tcW w:w="1560" w:type="dxa"/>
            <w:vAlign w:val="center"/>
          </w:tcPr>
          <w:p>
            <w:pPr>
              <w:pStyle w:val="26"/>
            </w:pPr>
            <w:r>
              <w:t>服务对象满意度指标</w:t>
            </w:r>
          </w:p>
        </w:tc>
        <w:tc>
          <w:tcPr>
            <w:tcW w:w="2790" w:type="dxa"/>
            <w:vAlign w:val="center"/>
          </w:tcPr>
          <w:p>
            <w:pPr>
              <w:pStyle w:val="26"/>
            </w:pPr>
            <w:r>
              <w:t>综合满意度</w:t>
            </w:r>
          </w:p>
        </w:tc>
        <w:tc>
          <w:tcPr>
            <w:tcW w:w="3937" w:type="dxa"/>
            <w:vAlign w:val="center"/>
          </w:tcPr>
          <w:p>
            <w:pPr>
              <w:pStyle w:val="26"/>
            </w:pPr>
            <w:r>
              <w:t>受益群体满意度</w:t>
            </w:r>
          </w:p>
        </w:tc>
        <w:tc>
          <w:tcPr>
            <w:tcW w:w="1327" w:type="dxa"/>
            <w:vAlign w:val="center"/>
          </w:tcPr>
          <w:p>
            <w:pPr>
              <w:pStyle w:val="26"/>
            </w:pPr>
            <w:r>
              <w:t>≥95%</w:t>
            </w:r>
          </w:p>
        </w:tc>
        <w:tc>
          <w:tcPr>
            <w:tcW w:w="1327" w:type="dxa"/>
            <w:vAlign w:val="center"/>
          </w:tcPr>
          <w:p>
            <w:pPr>
              <w:pStyle w:val="26"/>
            </w:pPr>
            <w:r>
              <w:t>问卷调查</w:t>
            </w:r>
          </w:p>
        </w:tc>
      </w:tr>
    </w:tbl>
    <w:p>
      <w:pPr>
        <w:sectPr>
          <w:pgSz w:w="16840" w:h="11900" w:orient="landscape"/>
          <w:pgMar w:top="1304" w:right="1984" w:bottom="1304" w:left="1134" w:header="720" w:footer="720" w:gutter="0"/>
          <w:cols w:space="720" w:num="1"/>
        </w:sectPr>
      </w:pPr>
    </w:p>
    <w:p>
      <w:pPr>
        <w:ind w:firstLine="560" w:firstLineChars="200"/>
        <w:jc w:val="left"/>
        <w:outlineLvl w:val="1"/>
        <w:rPr>
          <w:rFonts w:ascii="仿宋" w:hAnsi="仿宋" w:eastAsia="仿宋" w:cs="Times New Roman"/>
          <w:sz w:val="28"/>
          <w:szCs w:val="22"/>
        </w:rPr>
      </w:pPr>
      <w:r>
        <w:rPr>
          <w:rFonts w:ascii="仿宋" w:hAnsi="仿宋" w:eastAsia="仿宋" w:cs="Times New Roman"/>
          <w:sz w:val="28"/>
          <w:szCs w:val="22"/>
        </w:rPr>
        <w:t xml:space="preserve"> </w:t>
      </w:r>
    </w:p>
    <w:p>
      <w:pPr>
        <w:ind w:firstLine="560" w:firstLineChars="200"/>
        <w:jc w:val="left"/>
        <w:outlineLvl w:val="1"/>
        <w:rPr>
          <w:rFonts w:ascii="仿宋" w:hAnsi="仿宋" w:eastAsia="仿宋" w:cs="Times New Roman"/>
          <w:sz w:val="28"/>
          <w:szCs w:val="22"/>
        </w:rPr>
      </w:pPr>
      <w:bookmarkStart w:id="29" w:name="_Toc_4_4_0000000041"/>
      <w:r>
        <w:rPr>
          <w:rFonts w:hint="eastAsia" w:ascii="仿宋" w:hAnsi="仿宋" w:eastAsia="仿宋" w:cs="Times New Roman"/>
          <w:sz w:val="28"/>
          <w:szCs w:val="22"/>
          <w:lang w:val="en-US" w:eastAsia="zh-CN"/>
        </w:rPr>
        <w:t>30</w:t>
      </w:r>
      <w:r>
        <w:rPr>
          <w:rFonts w:ascii="仿宋" w:hAnsi="仿宋" w:eastAsia="仿宋" w:cs="Times New Roman"/>
          <w:sz w:val="28"/>
          <w:szCs w:val="22"/>
        </w:rPr>
        <w:t>.智慧安防小区建设项目绩效目标表</w:t>
      </w:r>
      <w:bookmarkEnd w:id="29"/>
    </w:p>
    <w:tbl>
      <w:tblPr>
        <w:tblStyle w:val="9"/>
        <w:tblW w:w="135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6"/>
        <w:gridCol w:w="10352"/>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08" w:type="dxa"/>
            <w:gridSpan w:val="2"/>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312001大厂回族自治县公安局</w:t>
            </w:r>
          </w:p>
        </w:tc>
        <w:tc>
          <w:tcPr>
            <w:tcW w:w="1327" w:type="dxa"/>
            <w:tcBorders>
              <w:top w:val="single" w:color="FFFFFF" w:sz="6" w:space="0"/>
              <w:left w:val="single" w:color="FFFFFF" w:sz="6" w:space="0"/>
              <w:right w:val="single" w:color="FFFFFF" w:sz="6" w:space="0"/>
            </w:tcBorders>
            <w:vAlign w:val="center"/>
          </w:tcPr>
          <w:p>
            <w:pPr>
              <w:pStyle w:val="30"/>
              <w:widowControl w:val="0"/>
              <w:spacing w:before="0" w:after="0"/>
              <w:ind w:firstLine="0"/>
              <w:outlineLvl w:val="9"/>
              <w:rPr>
                <w:rFonts w:hint="eastAsia" w:ascii="仿宋" w:hAnsi="仿宋" w:eastAsia="仿宋" w:cs="仿宋"/>
                <w:kern w:val="2"/>
                <w:szCs w:val="22"/>
                <w:lang w:eastAsia="zh-CN"/>
              </w:rPr>
            </w:pPr>
            <w:r>
              <w:rPr>
                <w:rFonts w:hint="eastAsia" w:ascii="仿宋" w:hAnsi="仿宋" w:eastAsia="仿宋" w:cs="仿宋"/>
                <w:kern w:val="2"/>
                <w:szCs w:val="22"/>
                <w:lang w:eastAsia="zh-CN"/>
              </w:rP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24"/>
            </w:pPr>
            <w:r>
              <w:t>绩效目标</w:t>
            </w:r>
          </w:p>
        </w:tc>
        <w:tc>
          <w:tcPr>
            <w:tcW w:w="11679" w:type="dxa"/>
            <w:gridSpan w:val="2"/>
            <w:vAlign w:val="center"/>
          </w:tcPr>
          <w:p>
            <w:pPr>
              <w:pStyle w:val="26"/>
            </w:pPr>
            <w:r>
              <w:t>1.通过项目的开展，深入贯彻落实习近平总书记关于“加快推进立体化、信息化社会治安防控体系”平台建设。完成全县推进“五大智慧工程”建设，维护首都政治安全，保障社会治安稳定。</w:t>
            </w:r>
          </w:p>
          <w:p>
            <w:pPr>
              <w:pStyle w:val="26"/>
            </w:pPr>
            <w:r>
              <w:t>2.建设完成</w:t>
            </w:r>
            <w:r>
              <w:rPr>
                <w:rFonts w:hint="eastAsia"/>
                <w:lang w:val="en-US" w:eastAsia="zh-CN"/>
              </w:rPr>
              <w:t>**</w:t>
            </w:r>
            <w:r>
              <w:t>个小区，验收合格后，按合同和财政拨付进度支付项目款。</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134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2476"/>
        <w:gridCol w:w="1632"/>
        <w:gridCol w:w="3491"/>
        <w:gridCol w:w="1440"/>
        <w:gridCol w:w="2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18" w:type="dxa"/>
            <w:vAlign w:val="center"/>
          </w:tcPr>
          <w:p>
            <w:pPr>
              <w:pStyle w:val="24"/>
            </w:pPr>
            <w:r>
              <w:t>一级指标</w:t>
            </w:r>
          </w:p>
        </w:tc>
        <w:tc>
          <w:tcPr>
            <w:tcW w:w="2476" w:type="dxa"/>
            <w:vAlign w:val="center"/>
          </w:tcPr>
          <w:p>
            <w:pPr>
              <w:pStyle w:val="24"/>
            </w:pPr>
            <w:r>
              <w:t>二级指标</w:t>
            </w:r>
          </w:p>
        </w:tc>
        <w:tc>
          <w:tcPr>
            <w:tcW w:w="1632" w:type="dxa"/>
            <w:vAlign w:val="center"/>
          </w:tcPr>
          <w:p>
            <w:pPr>
              <w:pStyle w:val="24"/>
            </w:pPr>
            <w:r>
              <w:t>三级指标</w:t>
            </w:r>
          </w:p>
        </w:tc>
        <w:tc>
          <w:tcPr>
            <w:tcW w:w="3491" w:type="dxa"/>
            <w:vAlign w:val="center"/>
          </w:tcPr>
          <w:p>
            <w:pPr>
              <w:pStyle w:val="24"/>
            </w:pPr>
            <w:r>
              <w:t>绩效指标描述</w:t>
            </w:r>
          </w:p>
        </w:tc>
        <w:tc>
          <w:tcPr>
            <w:tcW w:w="1440" w:type="dxa"/>
            <w:vAlign w:val="center"/>
          </w:tcPr>
          <w:p>
            <w:pPr>
              <w:pStyle w:val="24"/>
            </w:pPr>
            <w:r>
              <w:t>指标值</w:t>
            </w:r>
          </w:p>
        </w:tc>
        <w:tc>
          <w:tcPr>
            <w:tcW w:w="263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8" w:type="dxa"/>
            <w:vMerge w:val="restart"/>
            <w:vAlign w:val="center"/>
          </w:tcPr>
          <w:p>
            <w:pPr>
              <w:pStyle w:val="27"/>
            </w:pPr>
            <w:r>
              <w:t>产出指标</w:t>
            </w:r>
          </w:p>
        </w:tc>
        <w:tc>
          <w:tcPr>
            <w:tcW w:w="2476" w:type="dxa"/>
            <w:vAlign w:val="center"/>
          </w:tcPr>
          <w:p>
            <w:pPr>
              <w:pStyle w:val="26"/>
            </w:pPr>
            <w:r>
              <w:t>数量指标</w:t>
            </w:r>
          </w:p>
        </w:tc>
        <w:tc>
          <w:tcPr>
            <w:tcW w:w="1632" w:type="dxa"/>
            <w:vAlign w:val="center"/>
          </w:tcPr>
          <w:p>
            <w:pPr>
              <w:pStyle w:val="26"/>
            </w:pPr>
            <w:r>
              <w:t>建设安防小区数量</w:t>
            </w:r>
          </w:p>
        </w:tc>
        <w:tc>
          <w:tcPr>
            <w:tcW w:w="3491" w:type="dxa"/>
            <w:vAlign w:val="center"/>
          </w:tcPr>
          <w:p>
            <w:pPr>
              <w:pStyle w:val="26"/>
            </w:pPr>
            <w:r>
              <w:t>建设接入平台的安防小区数量</w:t>
            </w:r>
          </w:p>
        </w:tc>
        <w:tc>
          <w:tcPr>
            <w:tcW w:w="1440" w:type="dxa"/>
            <w:vAlign w:val="center"/>
          </w:tcPr>
          <w:p>
            <w:pPr>
              <w:pStyle w:val="26"/>
            </w:pPr>
            <w:r>
              <w:rPr>
                <w:rFonts w:hint="eastAsia"/>
                <w:lang w:eastAsia="zh-CN"/>
              </w:rPr>
              <w:t>=</w:t>
            </w:r>
            <w:r>
              <w:rPr>
                <w:rFonts w:hint="eastAsia"/>
                <w:lang w:val="en-US" w:eastAsia="zh-CN"/>
              </w:rPr>
              <w:t>**</w:t>
            </w:r>
            <w:r>
              <w:t>个</w:t>
            </w:r>
          </w:p>
        </w:tc>
        <w:tc>
          <w:tcPr>
            <w:tcW w:w="2633" w:type="dxa"/>
            <w:vAlign w:val="center"/>
          </w:tcPr>
          <w:p>
            <w:pPr>
              <w:pStyle w:val="26"/>
            </w:pPr>
            <w:r>
              <w:t>大政办【2021】31号文件，大厂回族自治人民政府办公室印发《大厂回族自治县加快推进智慧安防小区建设实施方案》的通知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8" w:type="dxa"/>
            <w:vMerge w:val="continue"/>
            <w:vAlign w:val="center"/>
          </w:tcPr>
          <w:p/>
        </w:tc>
        <w:tc>
          <w:tcPr>
            <w:tcW w:w="2476" w:type="dxa"/>
            <w:vAlign w:val="center"/>
          </w:tcPr>
          <w:p>
            <w:pPr>
              <w:pStyle w:val="26"/>
            </w:pPr>
            <w:r>
              <w:t>质量指标</w:t>
            </w:r>
          </w:p>
        </w:tc>
        <w:tc>
          <w:tcPr>
            <w:tcW w:w="1632" w:type="dxa"/>
            <w:vAlign w:val="center"/>
          </w:tcPr>
          <w:p>
            <w:pPr>
              <w:pStyle w:val="26"/>
            </w:pPr>
            <w:r>
              <w:t>平台建设验收</w:t>
            </w:r>
          </w:p>
        </w:tc>
        <w:tc>
          <w:tcPr>
            <w:tcW w:w="3491" w:type="dxa"/>
            <w:vAlign w:val="center"/>
          </w:tcPr>
          <w:p>
            <w:pPr>
              <w:pStyle w:val="26"/>
            </w:pPr>
            <w:r>
              <w:t>平台建设验收合格率</w:t>
            </w:r>
          </w:p>
        </w:tc>
        <w:tc>
          <w:tcPr>
            <w:tcW w:w="1440" w:type="dxa"/>
            <w:vAlign w:val="center"/>
          </w:tcPr>
          <w:p>
            <w:pPr>
              <w:pStyle w:val="26"/>
            </w:pPr>
            <w:r>
              <w:rPr>
                <w:rFonts w:hint="eastAsia"/>
                <w:lang w:eastAsia="zh-CN"/>
              </w:rPr>
              <w:t>=</w:t>
            </w:r>
            <w:r>
              <w:t>100%</w:t>
            </w:r>
          </w:p>
        </w:tc>
        <w:tc>
          <w:tcPr>
            <w:tcW w:w="2633" w:type="dxa"/>
            <w:vAlign w:val="center"/>
          </w:tcPr>
          <w:p>
            <w:pPr>
              <w:pStyle w:val="26"/>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8" w:type="dxa"/>
            <w:vMerge w:val="continue"/>
            <w:vAlign w:val="center"/>
          </w:tcPr>
          <w:p/>
        </w:tc>
        <w:tc>
          <w:tcPr>
            <w:tcW w:w="2476" w:type="dxa"/>
            <w:vAlign w:val="center"/>
          </w:tcPr>
          <w:p>
            <w:pPr>
              <w:pStyle w:val="26"/>
            </w:pPr>
            <w:r>
              <w:t>时效指标</w:t>
            </w:r>
          </w:p>
        </w:tc>
        <w:tc>
          <w:tcPr>
            <w:tcW w:w="1632" w:type="dxa"/>
            <w:vAlign w:val="center"/>
          </w:tcPr>
          <w:p>
            <w:pPr>
              <w:pStyle w:val="26"/>
            </w:pPr>
            <w:r>
              <w:t>资金支付时间</w:t>
            </w:r>
          </w:p>
        </w:tc>
        <w:tc>
          <w:tcPr>
            <w:tcW w:w="3491" w:type="dxa"/>
            <w:vAlign w:val="center"/>
          </w:tcPr>
          <w:p>
            <w:pPr>
              <w:pStyle w:val="26"/>
            </w:pPr>
            <w:r>
              <w:t>项目资金支付时间</w:t>
            </w:r>
          </w:p>
        </w:tc>
        <w:tc>
          <w:tcPr>
            <w:tcW w:w="1440" w:type="dxa"/>
            <w:vAlign w:val="center"/>
          </w:tcPr>
          <w:p>
            <w:pPr>
              <w:pStyle w:val="26"/>
            </w:pPr>
            <w:r>
              <w:t>≤3月份</w:t>
            </w:r>
          </w:p>
        </w:tc>
        <w:tc>
          <w:tcPr>
            <w:tcW w:w="2633" w:type="dxa"/>
            <w:vAlign w:val="center"/>
          </w:tcPr>
          <w:p>
            <w:pPr>
              <w:pStyle w:val="26"/>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8" w:type="dxa"/>
            <w:vMerge w:val="continue"/>
            <w:vAlign w:val="center"/>
          </w:tcPr>
          <w:p/>
        </w:tc>
        <w:tc>
          <w:tcPr>
            <w:tcW w:w="2476" w:type="dxa"/>
            <w:vAlign w:val="center"/>
          </w:tcPr>
          <w:p>
            <w:pPr>
              <w:pStyle w:val="26"/>
            </w:pPr>
            <w:r>
              <w:t>成本指标</w:t>
            </w:r>
          </w:p>
        </w:tc>
        <w:tc>
          <w:tcPr>
            <w:tcW w:w="1632" w:type="dxa"/>
            <w:vAlign w:val="center"/>
          </w:tcPr>
          <w:p>
            <w:pPr>
              <w:pStyle w:val="26"/>
            </w:pPr>
            <w:r>
              <w:rPr>
                <w:rFonts w:hint="eastAsia"/>
              </w:rPr>
              <w:t>成本控制数</w:t>
            </w:r>
          </w:p>
        </w:tc>
        <w:tc>
          <w:tcPr>
            <w:tcW w:w="3491" w:type="dxa"/>
            <w:vAlign w:val="center"/>
          </w:tcPr>
          <w:p>
            <w:pPr>
              <w:pStyle w:val="26"/>
            </w:pPr>
            <w:r>
              <w:rPr>
                <w:rFonts w:hint="eastAsia"/>
              </w:rPr>
              <w:t>反映年度总成本控制情况</w:t>
            </w:r>
          </w:p>
        </w:tc>
        <w:tc>
          <w:tcPr>
            <w:tcW w:w="1440" w:type="dxa"/>
            <w:vAlign w:val="center"/>
          </w:tcPr>
          <w:p>
            <w:pPr>
              <w:pStyle w:val="26"/>
            </w:pPr>
            <w:r>
              <w:rPr>
                <w:rFonts w:hint="eastAsia"/>
                <w:lang w:eastAsia="zh-CN"/>
              </w:rPr>
              <w:t>≤</w:t>
            </w:r>
            <w:r>
              <w:t>8000000元</w:t>
            </w:r>
          </w:p>
        </w:tc>
        <w:tc>
          <w:tcPr>
            <w:tcW w:w="2633" w:type="dxa"/>
            <w:vAlign w:val="center"/>
          </w:tcPr>
          <w:p>
            <w:pPr>
              <w:pStyle w:val="2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8" w:type="dxa"/>
            <w:vAlign w:val="center"/>
          </w:tcPr>
          <w:p>
            <w:pPr>
              <w:pStyle w:val="27"/>
            </w:pPr>
            <w:r>
              <w:t>效益指标</w:t>
            </w:r>
          </w:p>
        </w:tc>
        <w:tc>
          <w:tcPr>
            <w:tcW w:w="2476" w:type="dxa"/>
            <w:vAlign w:val="center"/>
          </w:tcPr>
          <w:p>
            <w:pPr>
              <w:pStyle w:val="26"/>
            </w:pPr>
            <w:r>
              <w:t>社会效益指标</w:t>
            </w:r>
          </w:p>
        </w:tc>
        <w:tc>
          <w:tcPr>
            <w:tcW w:w="1632" w:type="dxa"/>
            <w:vAlign w:val="center"/>
          </w:tcPr>
          <w:p>
            <w:pPr>
              <w:pStyle w:val="26"/>
            </w:pPr>
            <w:r>
              <w:t>提升治安防控系统覆盖率</w:t>
            </w:r>
          </w:p>
        </w:tc>
        <w:tc>
          <w:tcPr>
            <w:tcW w:w="3491" w:type="dxa"/>
            <w:vAlign w:val="center"/>
          </w:tcPr>
          <w:p>
            <w:pPr>
              <w:pStyle w:val="26"/>
            </w:pPr>
            <w:r>
              <w:t>维护政治安全，保障社会治安稳定，提升治安防控系统覆盖率</w:t>
            </w:r>
          </w:p>
        </w:tc>
        <w:tc>
          <w:tcPr>
            <w:tcW w:w="1440" w:type="dxa"/>
            <w:vAlign w:val="center"/>
          </w:tcPr>
          <w:p>
            <w:pPr>
              <w:pStyle w:val="26"/>
            </w:pPr>
            <w:r>
              <w:rPr>
                <w:rFonts w:hint="eastAsia"/>
                <w:lang w:eastAsia="zh-CN"/>
              </w:rPr>
              <w:t>=</w:t>
            </w:r>
            <w:r>
              <w:t>100%</w:t>
            </w:r>
          </w:p>
        </w:tc>
        <w:tc>
          <w:tcPr>
            <w:tcW w:w="2633" w:type="dxa"/>
            <w:vAlign w:val="center"/>
          </w:tcPr>
          <w:p>
            <w:pPr>
              <w:pStyle w:val="26"/>
            </w:pPr>
            <w:r>
              <w:t>大厂回族自治县加快推进智慧安防小区建设实施方案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8" w:type="dxa"/>
            <w:vAlign w:val="center"/>
          </w:tcPr>
          <w:p>
            <w:pPr>
              <w:pStyle w:val="27"/>
            </w:pPr>
            <w:r>
              <w:t>满意度指标</w:t>
            </w:r>
          </w:p>
        </w:tc>
        <w:tc>
          <w:tcPr>
            <w:tcW w:w="2476" w:type="dxa"/>
            <w:vAlign w:val="center"/>
          </w:tcPr>
          <w:p>
            <w:pPr>
              <w:pStyle w:val="26"/>
            </w:pPr>
            <w:r>
              <w:t>服务对象满意度指标</w:t>
            </w:r>
          </w:p>
        </w:tc>
        <w:tc>
          <w:tcPr>
            <w:tcW w:w="1632" w:type="dxa"/>
            <w:vAlign w:val="center"/>
          </w:tcPr>
          <w:p>
            <w:pPr>
              <w:pStyle w:val="26"/>
            </w:pPr>
            <w:r>
              <w:rPr>
                <w:rFonts w:hint="eastAsia"/>
                <w:lang w:eastAsia="zh-CN"/>
              </w:rPr>
              <w:t>居民</w:t>
            </w:r>
            <w:r>
              <w:t>满意度</w:t>
            </w:r>
          </w:p>
        </w:tc>
        <w:tc>
          <w:tcPr>
            <w:tcW w:w="3491" w:type="dxa"/>
            <w:vAlign w:val="center"/>
          </w:tcPr>
          <w:p>
            <w:pPr>
              <w:pStyle w:val="26"/>
            </w:pPr>
            <w:r>
              <w:rPr>
                <w:rFonts w:hint="eastAsia"/>
                <w:lang w:eastAsia="zh-CN"/>
              </w:rPr>
              <w:t>居民满意度调查中，满意人数占调查总人数的比例</w:t>
            </w:r>
          </w:p>
        </w:tc>
        <w:tc>
          <w:tcPr>
            <w:tcW w:w="1440" w:type="dxa"/>
            <w:vAlign w:val="center"/>
          </w:tcPr>
          <w:p>
            <w:pPr>
              <w:pStyle w:val="26"/>
            </w:pPr>
            <w:r>
              <w:t>≥95%</w:t>
            </w:r>
          </w:p>
        </w:tc>
        <w:tc>
          <w:tcPr>
            <w:tcW w:w="2633" w:type="dxa"/>
            <w:vAlign w:val="center"/>
          </w:tcPr>
          <w:p>
            <w:pPr>
              <w:pStyle w:val="26"/>
            </w:pPr>
            <w:r>
              <w:t>问卷调查</w:t>
            </w:r>
          </w:p>
        </w:tc>
      </w:tr>
    </w:tbl>
    <w:p>
      <w:pPr>
        <w:jc w:val="center"/>
      </w:pPr>
    </w:p>
    <w:p>
      <w:pPr>
        <w:sectPr>
          <w:pgSz w:w="16840" w:h="11900" w:orient="landscape"/>
          <w:pgMar w:top="1361" w:right="1020" w:bottom="1134" w:left="1020" w:header="720" w:footer="720" w:gutter="0"/>
          <w:cols w:space="720" w:num="1"/>
        </w:sectPr>
      </w:pP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spacing w:line="3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2023年</w:t>
      </w:r>
      <w:r>
        <w:rPr>
          <w:rFonts w:hint="eastAsia" w:ascii="仿宋_GB2312" w:hAnsi="Times New Roman" w:eastAsia="仿宋_GB2312" w:cs="Times New Roman"/>
          <w:sz w:val="32"/>
          <w:szCs w:val="32"/>
        </w:rPr>
        <w:t xml:space="preserve">，我局安排政府采购预算 </w:t>
      </w:r>
      <w:r>
        <w:rPr>
          <w:rFonts w:hint="eastAsia" w:ascii="仿宋_GB2312" w:hAnsi="Times New Roman" w:eastAsia="仿宋_GB2312" w:cs="Times New Roman"/>
          <w:sz w:val="32"/>
          <w:szCs w:val="32"/>
          <w:lang w:val="en-US" w:eastAsia="zh-CN"/>
        </w:rPr>
        <w:t>1207.40</w:t>
      </w:r>
      <w:r>
        <w:rPr>
          <w:rFonts w:hint="eastAsia" w:ascii="仿宋_GB2312" w:hAnsi="Times New Roman" w:eastAsia="仿宋_GB2312" w:cs="Times New Roman"/>
          <w:sz w:val="32"/>
          <w:szCs w:val="32"/>
        </w:rPr>
        <w:t>万元。具体内容见下表。</w:t>
      </w:r>
    </w:p>
    <w:tbl>
      <w:tblPr>
        <w:tblStyle w:val="9"/>
        <w:tblpPr w:leftFromText="180" w:rightFromText="180" w:vertAnchor="text" w:horzAnchor="page" w:tblpX="1231" w:tblpY="244"/>
        <w:tblOverlap w:val="never"/>
        <w:tblW w:w="1405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5"/>
        <w:gridCol w:w="885"/>
        <w:gridCol w:w="1110"/>
        <w:gridCol w:w="1222"/>
        <w:gridCol w:w="405"/>
        <w:gridCol w:w="390"/>
        <w:gridCol w:w="908"/>
        <w:gridCol w:w="990"/>
        <w:gridCol w:w="975"/>
        <w:gridCol w:w="540"/>
        <w:gridCol w:w="765"/>
        <w:gridCol w:w="675"/>
        <w:gridCol w:w="690"/>
        <w:gridCol w:w="772"/>
        <w:gridCol w:w="668"/>
        <w:gridCol w:w="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7005" w:type="dxa"/>
            <w:gridSpan w:val="7"/>
            <w:tcBorders>
              <w:top w:val="single" w:color="FFFFFF" w:sz="6" w:space="0"/>
              <w:left w:val="single" w:color="FFFFFF" w:sz="6" w:space="0"/>
              <w:right w:val="single" w:color="FFFFFF" w:sz="6" w:space="0"/>
            </w:tcBorders>
            <w:vAlign w:val="center"/>
          </w:tcPr>
          <w:p>
            <w:pPr>
              <w:pStyle w:val="23"/>
            </w:pPr>
            <w:r>
              <w:t>312</w:t>
            </w:r>
            <w:r>
              <w:rPr>
                <w:rFonts w:hint="eastAsia"/>
                <w:lang w:val="en-US" w:eastAsia="zh-CN"/>
              </w:rPr>
              <w:t>001</w:t>
            </w:r>
            <w:r>
              <w:t>大厂回族自治县公安局</w:t>
            </w:r>
          </w:p>
        </w:tc>
        <w:tc>
          <w:tcPr>
            <w:tcW w:w="7050" w:type="dxa"/>
            <w:gridSpan w:val="9"/>
            <w:tcBorders>
              <w:top w:val="single" w:color="FFFFFF" w:sz="6" w:space="0"/>
              <w:left w:val="single" w:color="FFFFFF" w:sz="6" w:space="0"/>
              <w:right w:val="single" w:color="FFFFFF" w:sz="6" w:space="0"/>
            </w:tcBorders>
            <w:vAlign w:val="center"/>
          </w:tcPr>
          <w:p>
            <w:pPr>
              <w:pStyle w:val="36"/>
            </w:pPr>
            <w:r>
              <w:t>单位：</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2970" w:type="dxa"/>
            <w:gridSpan w:val="2"/>
            <w:vAlign w:val="center"/>
          </w:tcPr>
          <w:p>
            <w:pPr>
              <w:pStyle w:val="24"/>
            </w:pPr>
            <w:r>
              <w:t>政府采购项目来源</w:t>
            </w:r>
          </w:p>
        </w:tc>
        <w:tc>
          <w:tcPr>
            <w:tcW w:w="1110" w:type="dxa"/>
            <w:vMerge w:val="restart"/>
            <w:vAlign w:val="center"/>
          </w:tcPr>
          <w:p>
            <w:pPr>
              <w:pStyle w:val="24"/>
            </w:pPr>
            <w:r>
              <w:t>采购物品名称</w:t>
            </w:r>
          </w:p>
        </w:tc>
        <w:tc>
          <w:tcPr>
            <w:tcW w:w="1222" w:type="dxa"/>
            <w:vMerge w:val="restart"/>
            <w:vAlign w:val="center"/>
          </w:tcPr>
          <w:p>
            <w:pPr>
              <w:pStyle w:val="24"/>
            </w:pPr>
            <w:r>
              <w:t>政府采购目录序号</w:t>
            </w:r>
          </w:p>
        </w:tc>
        <w:tc>
          <w:tcPr>
            <w:tcW w:w="405" w:type="dxa"/>
            <w:vMerge w:val="restart"/>
            <w:vAlign w:val="center"/>
          </w:tcPr>
          <w:p>
            <w:pPr>
              <w:pStyle w:val="24"/>
            </w:pPr>
            <w:r>
              <w:t>计量单位</w:t>
            </w:r>
          </w:p>
        </w:tc>
        <w:tc>
          <w:tcPr>
            <w:tcW w:w="390" w:type="dxa"/>
            <w:vMerge w:val="restart"/>
            <w:vAlign w:val="center"/>
          </w:tcPr>
          <w:p>
            <w:pPr>
              <w:pStyle w:val="24"/>
            </w:pPr>
            <w:r>
              <w:t>数量</w:t>
            </w:r>
          </w:p>
        </w:tc>
        <w:tc>
          <w:tcPr>
            <w:tcW w:w="908" w:type="dxa"/>
            <w:vMerge w:val="restart"/>
            <w:vAlign w:val="center"/>
          </w:tcPr>
          <w:p>
            <w:pPr>
              <w:pStyle w:val="24"/>
            </w:pPr>
            <w:r>
              <w:t>单价</w:t>
            </w:r>
          </w:p>
        </w:tc>
        <w:tc>
          <w:tcPr>
            <w:tcW w:w="6075" w:type="dxa"/>
            <w:gridSpan w:val="8"/>
            <w:vAlign w:val="center"/>
          </w:tcPr>
          <w:p>
            <w:pPr>
              <w:pStyle w:val="24"/>
            </w:pPr>
            <w:r>
              <w:t>政府采购金额（当年部门预算安排资金）</w:t>
            </w:r>
          </w:p>
        </w:tc>
        <w:tc>
          <w:tcPr>
            <w:tcW w:w="975" w:type="dxa"/>
            <w:vMerge w:val="restart"/>
            <w:vAlign w:val="center"/>
          </w:tcPr>
          <w:p>
            <w:pPr>
              <w:pStyle w:val="2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2085" w:type="dxa"/>
            <w:vAlign w:val="center"/>
          </w:tcPr>
          <w:p>
            <w:pPr>
              <w:pStyle w:val="24"/>
            </w:pPr>
            <w:r>
              <w:t>项目名称</w:t>
            </w:r>
          </w:p>
        </w:tc>
        <w:tc>
          <w:tcPr>
            <w:tcW w:w="885" w:type="dxa"/>
            <w:vAlign w:val="center"/>
          </w:tcPr>
          <w:p>
            <w:pPr>
              <w:pStyle w:val="24"/>
            </w:pPr>
            <w:r>
              <w:t>预算    资金</w:t>
            </w:r>
          </w:p>
        </w:tc>
        <w:tc>
          <w:tcPr>
            <w:tcW w:w="1110" w:type="dxa"/>
            <w:vMerge w:val="continue"/>
          </w:tcPr>
          <w:p/>
        </w:tc>
        <w:tc>
          <w:tcPr>
            <w:tcW w:w="1222" w:type="dxa"/>
            <w:vMerge w:val="continue"/>
          </w:tcPr>
          <w:p/>
        </w:tc>
        <w:tc>
          <w:tcPr>
            <w:tcW w:w="405" w:type="dxa"/>
            <w:vMerge w:val="continue"/>
          </w:tcPr>
          <w:p/>
        </w:tc>
        <w:tc>
          <w:tcPr>
            <w:tcW w:w="390" w:type="dxa"/>
            <w:vMerge w:val="continue"/>
          </w:tcPr>
          <w:p/>
        </w:tc>
        <w:tc>
          <w:tcPr>
            <w:tcW w:w="908" w:type="dxa"/>
            <w:vMerge w:val="continue"/>
          </w:tcPr>
          <w:p/>
        </w:tc>
        <w:tc>
          <w:tcPr>
            <w:tcW w:w="990" w:type="dxa"/>
            <w:vAlign w:val="center"/>
          </w:tcPr>
          <w:p>
            <w:pPr>
              <w:pStyle w:val="24"/>
            </w:pPr>
            <w:r>
              <w:t>合计</w:t>
            </w:r>
          </w:p>
        </w:tc>
        <w:tc>
          <w:tcPr>
            <w:tcW w:w="975" w:type="dxa"/>
            <w:vAlign w:val="center"/>
          </w:tcPr>
          <w:p>
            <w:pPr>
              <w:pStyle w:val="24"/>
            </w:pPr>
            <w:r>
              <w:t>一般公共预算拨款</w:t>
            </w:r>
          </w:p>
        </w:tc>
        <w:tc>
          <w:tcPr>
            <w:tcW w:w="540" w:type="dxa"/>
            <w:vAlign w:val="center"/>
          </w:tcPr>
          <w:p>
            <w:pPr>
              <w:pStyle w:val="24"/>
            </w:pPr>
            <w:r>
              <w:t>基金预算拨款</w:t>
            </w:r>
          </w:p>
        </w:tc>
        <w:tc>
          <w:tcPr>
            <w:tcW w:w="765" w:type="dxa"/>
            <w:vAlign w:val="center"/>
          </w:tcPr>
          <w:p>
            <w:pPr>
              <w:pStyle w:val="24"/>
            </w:pPr>
            <w:r>
              <w:t>国有资本经营预算拨款</w:t>
            </w:r>
          </w:p>
        </w:tc>
        <w:tc>
          <w:tcPr>
            <w:tcW w:w="675" w:type="dxa"/>
            <w:vAlign w:val="center"/>
          </w:tcPr>
          <w:p>
            <w:pPr>
              <w:pStyle w:val="24"/>
            </w:pPr>
            <w:r>
              <w:t>财政专户核拨</w:t>
            </w:r>
          </w:p>
        </w:tc>
        <w:tc>
          <w:tcPr>
            <w:tcW w:w="690" w:type="dxa"/>
            <w:vAlign w:val="center"/>
          </w:tcPr>
          <w:p>
            <w:pPr>
              <w:pStyle w:val="24"/>
            </w:pPr>
            <w:r>
              <w:t>单位资金</w:t>
            </w:r>
          </w:p>
        </w:tc>
        <w:tc>
          <w:tcPr>
            <w:tcW w:w="772" w:type="dxa"/>
            <w:vAlign w:val="center"/>
          </w:tcPr>
          <w:p>
            <w:pPr>
              <w:pStyle w:val="24"/>
            </w:pPr>
            <w:r>
              <w:t>财政拨款结转</w:t>
            </w:r>
          </w:p>
        </w:tc>
        <w:tc>
          <w:tcPr>
            <w:tcW w:w="668" w:type="dxa"/>
            <w:vAlign w:val="center"/>
          </w:tcPr>
          <w:p>
            <w:pPr>
              <w:pStyle w:val="24"/>
            </w:pPr>
            <w:r>
              <w:t>非财政拨款结转结余</w:t>
            </w:r>
          </w:p>
        </w:tc>
        <w:tc>
          <w:tcPr>
            <w:tcW w:w="9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8"/>
            </w:pPr>
            <w:r>
              <w:t>合  计</w:t>
            </w:r>
          </w:p>
        </w:tc>
        <w:tc>
          <w:tcPr>
            <w:tcW w:w="885" w:type="dxa"/>
            <w:vAlign w:val="center"/>
          </w:tcPr>
          <w:p>
            <w:pPr>
              <w:pStyle w:val="29"/>
              <w:rPr>
                <w:sz w:val="21"/>
                <w:szCs w:val="21"/>
              </w:rPr>
            </w:pPr>
          </w:p>
        </w:tc>
        <w:tc>
          <w:tcPr>
            <w:tcW w:w="1110" w:type="dxa"/>
            <w:vAlign w:val="center"/>
          </w:tcPr>
          <w:p>
            <w:pPr>
              <w:pStyle w:val="30"/>
              <w:rPr>
                <w:sz w:val="21"/>
                <w:szCs w:val="21"/>
              </w:rPr>
            </w:pPr>
          </w:p>
        </w:tc>
        <w:tc>
          <w:tcPr>
            <w:tcW w:w="1222" w:type="dxa"/>
            <w:vAlign w:val="center"/>
          </w:tcPr>
          <w:p>
            <w:pPr>
              <w:pStyle w:val="30"/>
              <w:rPr>
                <w:sz w:val="21"/>
                <w:szCs w:val="21"/>
              </w:rPr>
            </w:pPr>
          </w:p>
        </w:tc>
        <w:tc>
          <w:tcPr>
            <w:tcW w:w="405" w:type="dxa"/>
            <w:vAlign w:val="center"/>
          </w:tcPr>
          <w:p>
            <w:pPr>
              <w:pStyle w:val="28"/>
              <w:rPr>
                <w:sz w:val="21"/>
                <w:szCs w:val="21"/>
              </w:rPr>
            </w:pPr>
          </w:p>
        </w:tc>
        <w:tc>
          <w:tcPr>
            <w:tcW w:w="390" w:type="dxa"/>
            <w:vAlign w:val="center"/>
          </w:tcPr>
          <w:p>
            <w:pPr>
              <w:pStyle w:val="29"/>
              <w:rPr>
                <w:sz w:val="21"/>
                <w:szCs w:val="21"/>
              </w:rPr>
            </w:pPr>
          </w:p>
        </w:tc>
        <w:tc>
          <w:tcPr>
            <w:tcW w:w="908" w:type="dxa"/>
            <w:vAlign w:val="center"/>
          </w:tcPr>
          <w:p>
            <w:pPr>
              <w:pStyle w:val="29"/>
              <w:rPr>
                <w:sz w:val="21"/>
                <w:szCs w:val="21"/>
              </w:rPr>
            </w:pPr>
          </w:p>
        </w:tc>
        <w:tc>
          <w:tcPr>
            <w:tcW w:w="990" w:type="dxa"/>
            <w:vAlign w:val="center"/>
          </w:tcPr>
          <w:p>
            <w:pPr>
              <w:pStyle w:val="29"/>
              <w:rPr>
                <w:sz w:val="21"/>
                <w:szCs w:val="21"/>
              </w:rPr>
            </w:pPr>
            <w:r>
              <w:rPr>
                <w:sz w:val="21"/>
                <w:szCs w:val="21"/>
              </w:rPr>
              <w:t>1207</w:t>
            </w:r>
            <w:r>
              <w:rPr>
                <w:rFonts w:hint="eastAsia"/>
                <w:sz w:val="21"/>
                <w:szCs w:val="21"/>
                <w:lang w:val="en-US" w:eastAsia="zh-CN"/>
              </w:rPr>
              <w:t>.</w:t>
            </w:r>
            <w:r>
              <w:rPr>
                <w:sz w:val="21"/>
                <w:szCs w:val="21"/>
              </w:rPr>
              <w:t>40</w:t>
            </w:r>
          </w:p>
        </w:tc>
        <w:tc>
          <w:tcPr>
            <w:tcW w:w="975" w:type="dxa"/>
            <w:vAlign w:val="center"/>
          </w:tcPr>
          <w:p>
            <w:pPr>
              <w:pStyle w:val="29"/>
              <w:rPr>
                <w:sz w:val="21"/>
                <w:szCs w:val="21"/>
              </w:rPr>
            </w:pPr>
            <w:r>
              <w:rPr>
                <w:sz w:val="21"/>
                <w:szCs w:val="21"/>
              </w:rPr>
              <w:t>1179</w:t>
            </w:r>
            <w:r>
              <w:rPr>
                <w:rFonts w:hint="eastAsia"/>
                <w:sz w:val="21"/>
                <w:szCs w:val="21"/>
                <w:lang w:val="en-US" w:eastAsia="zh-CN"/>
              </w:rPr>
              <w:t>.</w:t>
            </w:r>
            <w:r>
              <w:rPr>
                <w:sz w:val="21"/>
                <w:szCs w:val="21"/>
              </w:rPr>
              <w:t>92</w:t>
            </w:r>
          </w:p>
        </w:tc>
        <w:tc>
          <w:tcPr>
            <w:tcW w:w="540" w:type="dxa"/>
            <w:vAlign w:val="center"/>
          </w:tcPr>
          <w:p>
            <w:pPr>
              <w:pStyle w:val="29"/>
              <w:rPr>
                <w:sz w:val="21"/>
                <w:szCs w:val="21"/>
              </w:rPr>
            </w:pPr>
          </w:p>
        </w:tc>
        <w:tc>
          <w:tcPr>
            <w:tcW w:w="765" w:type="dxa"/>
            <w:vAlign w:val="center"/>
          </w:tcPr>
          <w:p>
            <w:pPr>
              <w:pStyle w:val="29"/>
              <w:rPr>
                <w:sz w:val="21"/>
                <w:szCs w:val="21"/>
              </w:rPr>
            </w:pPr>
          </w:p>
        </w:tc>
        <w:tc>
          <w:tcPr>
            <w:tcW w:w="675" w:type="dxa"/>
            <w:vAlign w:val="center"/>
          </w:tcPr>
          <w:p>
            <w:pPr>
              <w:pStyle w:val="29"/>
              <w:rPr>
                <w:sz w:val="21"/>
                <w:szCs w:val="21"/>
              </w:rPr>
            </w:pPr>
          </w:p>
        </w:tc>
        <w:tc>
          <w:tcPr>
            <w:tcW w:w="690" w:type="dxa"/>
            <w:vAlign w:val="center"/>
          </w:tcPr>
          <w:p>
            <w:pPr>
              <w:pStyle w:val="29"/>
              <w:rPr>
                <w:sz w:val="21"/>
                <w:szCs w:val="21"/>
              </w:rPr>
            </w:pPr>
          </w:p>
        </w:tc>
        <w:tc>
          <w:tcPr>
            <w:tcW w:w="772" w:type="dxa"/>
            <w:vAlign w:val="center"/>
          </w:tcPr>
          <w:p>
            <w:pPr>
              <w:pStyle w:val="29"/>
              <w:rPr>
                <w:rFonts w:hint="eastAsia" w:eastAsia="方正书宋_GBK"/>
                <w:sz w:val="21"/>
                <w:szCs w:val="21"/>
                <w:lang w:eastAsia="zh-CN"/>
              </w:rPr>
            </w:pPr>
            <w:r>
              <w:rPr>
                <w:sz w:val="21"/>
                <w:szCs w:val="21"/>
              </w:rPr>
              <w:t>27</w:t>
            </w:r>
            <w:r>
              <w:rPr>
                <w:rFonts w:hint="eastAsia"/>
                <w:sz w:val="21"/>
                <w:szCs w:val="21"/>
                <w:lang w:val="en-US" w:eastAsia="zh-CN"/>
              </w:rPr>
              <w:t>.</w:t>
            </w:r>
            <w:r>
              <w:rPr>
                <w:sz w:val="21"/>
                <w:szCs w:val="21"/>
              </w:rPr>
              <w:t>4</w:t>
            </w:r>
            <w:r>
              <w:rPr>
                <w:rFonts w:hint="eastAsia"/>
                <w:sz w:val="21"/>
                <w:szCs w:val="21"/>
                <w:lang w:val="en-US" w:eastAsia="zh-CN"/>
              </w:rPr>
              <w:t>8</w:t>
            </w:r>
          </w:p>
        </w:tc>
        <w:tc>
          <w:tcPr>
            <w:tcW w:w="668" w:type="dxa"/>
            <w:vAlign w:val="center"/>
          </w:tcPr>
          <w:p>
            <w:pPr>
              <w:pStyle w:val="29"/>
              <w:rPr>
                <w:sz w:val="21"/>
                <w:szCs w:val="21"/>
              </w:rPr>
            </w:pPr>
          </w:p>
        </w:tc>
        <w:tc>
          <w:tcPr>
            <w:tcW w:w="975" w:type="dxa"/>
            <w:vAlign w:val="center"/>
          </w:tcPr>
          <w:p>
            <w:pPr>
              <w:pStyle w:val="29"/>
              <w:rPr>
                <w:sz w:val="21"/>
                <w:szCs w:val="21"/>
              </w:rPr>
            </w:pPr>
            <w:r>
              <w:rPr>
                <w:sz w:val="21"/>
                <w:szCs w:val="21"/>
              </w:rPr>
              <w:t>1207</w:t>
            </w:r>
            <w:r>
              <w:rPr>
                <w:rFonts w:hint="eastAsia"/>
                <w:sz w:val="21"/>
                <w:szCs w:val="21"/>
                <w:lang w:val="en-US" w:eastAsia="zh-CN"/>
              </w:rPr>
              <w:t>.</w:t>
            </w:r>
            <w:r>
              <w:rPr>
                <w:sz w:val="21"/>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8"/>
            </w:pPr>
            <w:r>
              <w:t>大厂回族自治县公安局小计</w:t>
            </w:r>
          </w:p>
        </w:tc>
        <w:tc>
          <w:tcPr>
            <w:tcW w:w="885" w:type="dxa"/>
            <w:vAlign w:val="center"/>
          </w:tcPr>
          <w:p>
            <w:pPr>
              <w:pStyle w:val="29"/>
              <w:rPr>
                <w:sz w:val="21"/>
                <w:szCs w:val="21"/>
              </w:rPr>
            </w:pPr>
          </w:p>
        </w:tc>
        <w:tc>
          <w:tcPr>
            <w:tcW w:w="1110" w:type="dxa"/>
            <w:vAlign w:val="center"/>
          </w:tcPr>
          <w:p>
            <w:pPr>
              <w:pStyle w:val="30"/>
              <w:rPr>
                <w:sz w:val="21"/>
                <w:szCs w:val="21"/>
              </w:rPr>
            </w:pPr>
          </w:p>
        </w:tc>
        <w:tc>
          <w:tcPr>
            <w:tcW w:w="1222" w:type="dxa"/>
            <w:vAlign w:val="center"/>
          </w:tcPr>
          <w:p>
            <w:pPr>
              <w:pStyle w:val="30"/>
              <w:rPr>
                <w:sz w:val="21"/>
                <w:szCs w:val="21"/>
              </w:rPr>
            </w:pPr>
          </w:p>
        </w:tc>
        <w:tc>
          <w:tcPr>
            <w:tcW w:w="405" w:type="dxa"/>
            <w:vAlign w:val="center"/>
          </w:tcPr>
          <w:p>
            <w:pPr>
              <w:pStyle w:val="28"/>
              <w:rPr>
                <w:sz w:val="21"/>
                <w:szCs w:val="21"/>
              </w:rPr>
            </w:pPr>
          </w:p>
        </w:tc>
        <w:tc>
          <w:tcPr>
            <w:tcW w:w="390" w:type="dxa"/>
            <w:vAlign w:val="center"/>
          </w:tcPr>
          <w:p>
            <w:pPr>
              <w:pStyle w:val="29"/>
              <w:rPr>
                <w:sz w:val="21"/>
                <w:szCs w:val="21"/>
              </w:rPr>
            </w:pPr>
          </w:p>
        </w:tc>
        <w:tc>
          <w:tcPr>
            <w:tcW w:w="908" w:type="dxa"/>
            <w:vAlign w:val="center"/>
          </w:tcPr>
          <w:p>
            <w:pPr>
              <w:pStyle w:val="29"/>
              <w:rPr>
                <w:sz w:val="21"/>
                <w:szCs w:val="21"/>
              </w:rPr>
            </w:pPr>
          </w:p>
        </w:tc>
        <w:tc>
          <w:tcPr>
            <w:tcW w:w="990" w:type="dxa"/>
            <w:vAlign w:val="center"/>
          </w:tcPr>
          <w:p>
            <w:pPr>
              <w:pStyle w:val="29"/>
              <w:rPr>
                <w:sz w:val="21"/>
                <w:szCs w:val="21"/>
              </w:rPr>
            </w:pPr>
            <w:r>
              <w:rPr>
                <w:sz w:val="21"/>
                <w:szCs w:val="21"/>
              </w:rPr>
              <w:t>1207</w:t>
            </w:r>
            <w:r>
              <w:rPr>
                <w:rFonts w:hint="eastAsia"/>
                <w:sz w:val="21"/>
                <w:szCs w:val="21"/>
                <w:lang w:val="en-US" w:eastAsia="zh-CN"/>
              </w:rPr>
              <w:t>.</w:t>
            </w:r>
            <w:r>
              <w:rPr>
                <w:sz w:val="21"/>
                <w:szCs w:val="21"/>
              </w:rPr>
              <w:t>40</w:t>
            </w:r>
          </w:p>
        </w:tc>
        <w:tc>
          <w:tcPr>
            <w:tcW w:w="975" w:type="dxa"/>
            <w:vAlign w:val="center"/>
          </w:tcPr>
          <w:p>
            <w:pPr>
              <w:pStyle w:val="29"/>
              <w:rPr>
                <w:sz w:val="21"/>
                <w:szCs w:val="21"/>
              </w:rPr>
            </w:pPr>
            <w:r>
              <w:rPr>
                <w:sz w:val="21"/>
                <w:szCs w:val="21"/>
              </w:rPr>
              <w:t>1179</w:t>
            </w:r>
            <w:r>
              <w:rPr>
                <w:rFonts w:hint="eastAsia"/>
                <w:sz w:val="21"/>
                <w:szCs w:val="21"/>
                <w:lang w:val="en-US" w:eastAsia="zh-CN"/>
              </w:rPr>
              <w:t>.</w:t>
            </w:r>
            <w:r>
              <w:rPr>
                <w:sz w:val="21"/>
                <w:szCs w:val="21"/>
              </w:rPr>
              <w:t>92</w:t>
            </w:r>
          </w:p>
        </w:tc>
        <w:tc>
          <w:tcPr>
            <w:tcW w:w="540" w:type="dxa"/>
            <w:vAlign w:val="center"/>
          </w:tcPr>
          <w:p>
            <w:pPr>
              <w:pStyle w:val="29"/>
              <w:rPr>
                <w:sz w:val="21"/>
                <w:szCs w:val="21"/>
              </w:rPr>
            </w:pPr>
          </w:p>
        </w:tc>
        <w:tc>
          <w:tcPr>
            <w:tcW w:w="765" w:type="dxa"/>
            <w:vAlign w:val="center"/>
          </w:tcPr>
          <w:p>
            <w:pPr>
              <w:pStyle w:val="29"/>
              <w:rPr>
                <w:sz w:val="21"/>
                <w:szCs w:val="21"/>
              </w:rPr>
            </w:pPr>
          </w:p>
        </w:tc>
        <w:tc>
          <w:tcPr>
            <w:tcW w:w="675" w:type="dxa"/>
            <w:vAlign w:val="center"/>
          </w:tcPr>
          <w:p>
            <w:pPr>
              <w:pStyle w:val="29"/>
              <w:rPr>
                <w:sz w:val="21"/>
                <w:szCs w:val="21"/>
              </w:rPr>
            </w:pPr>
          </w:p>
        </w:tc>
        <w:tc>
          <w:tcPr>
            <w:tcW w:w="690" w:type="dxa"/>
            <w:vAlign w:val="center"/>
          </w:tcPr>
          <w:p>
            <w:pPr>
              <w:pStyle w:val="29"/>
              <w:rPr>
                <w:sz w:val="21"/>
                <w:szCs w:val="21"/>
              </w:rPr>
            </w:pPr>
          </w:p>
        </w:tc>
        <w:tc>
          <w:tcPr>
            <w:tcW w:w="772" w:type="dxa"/>
            <w:vAlign w:val="center"/>
          </w:tcPr>
          <w:p>
            <w:pPr>
              <w:pStyle w:val="29"/>
              <w:rPr>
                <w:rFonts w:hint="eastAsia" w:eastAsia="方正书宋_GBK"/>
                <w:sz w:val="21"/>
                <w:szCs w:val="21"/>
                <w:lang w:eastAsia="zh-CN"/>
              </w:rPr>
            </w:pPr>
            <w:r>
              <w:rPr>
                <w:sz w:val="21"/>
                <w:szCs w:val="21"/>
              </w:rPr>
              <w:t>27</w:t>
            </w:r>
            <w:r>
              <w:rPr>
                <w:rFonts w:hint="eastAsia"/>
                <w:sz w:val="21"/>
                <w:szCs w:val="21"/>
                <w:lang w:val="en-US" w:eastAsia="zh-CN"/>
              </w:rPr>
              <w:t>.</w:t>
            </w:r>
            <w:r>
              <w:rPr>
                <w:sz w:val="21"/>
                <w:szCs w:val="21"/>
              </w:rPr>
              <w:t>4</w:t>
            </w:r>
            <w:r>
              <w:rPr>
                <w:rFonts w:hint="eastAsia"/>
                <w:sz w:val="21"/>
                <w:szCs w:val="21"/>
                <w:lang w:val="en-US" w:eastAsia="zh-CN"/>
              </w:rPr>
              <w:t>8</w:t>
            </w:r>
          </w:p>
        </w:tc>
        <w:tc>
          <w:tcPr>
            <w:tcW w:w="668" w:type="dxa"/>
            <w:vAlign w:val="center"/>
          </w:tcPr>
          <w:p>
            <w:pPr>
              <w:pStyle w:val="29"/>
              <w:rPr>
                <w:sz w:val="21"/>
                <w:szCs w:val="21"/>
              </w:rPr>
            </w:pPr>
          </w:p>
        </w:tc>
        <w:tc>
          <w:tcPr>
            <w:tcW w:w="975" w:type="dxa"/>
            <w:vAlign w:val="center"/>
          </w:tcPr>
          <w:p>
            <w:pPr>
              <w:pStyle w:val="29"/>
              <w:rPr>
                <w:sz w:val="21"/>
                <w:szCs w:val="21"/>
              </w:rPr>
            </w:pPr>
            <w:r>
              <w:rPr>
                <w:sz w:val="21"/>
                <w:szCs w:val="21"/>
              </w:rPr>
              <w:t>1207</w:t>
            </w:r>
            <w:r>
              <w:rPr>
                <w:rFonts w:hint="eastAsia"/>
                <w:sz w:val="21"/>
                <w:szCs w:val="21"/>
                <w:lang w:val="en-US" w:eastAsia="zh-CN"/>
              </w:rPr>
              <w:t>.</w:t>
            </w:r>
            <w:r>
              <w:rPr>
                <w:sz w:val="21"/>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科技信息化及视频监控系统运行维护费</w:t>
            </w:r>
          </w:p>
        </w:tc>
        <w:tc>
          <w:tcPr>
            <w:tcW w:w="885" w:type="dxa"/>
            <w:vAlign w:val="center"/>
          </w:tcPr>
          <w:p>
            <w:pPr>
              <w:pStyle w:val="25"/>
              <w:rPr>
                <w:sz w:val="21"/>
                <w:szCs w:val="21"/>
              </w:rPr>
            </w:pPr>
            <w:r>
              <w:rPr>
                <w:sz w:val="21"/>
                <w:szCs w:val="21"/>
              </w:rPr>
              <w:t>866</w:t>
            </w:r>
            <w:r>
              <w:rPr>
                <w:rFonts w:hint="eastAsia"/>
                <w:sz w:val="21"/>
                <w:szCs w:val="21"/>
                <w:lang w:val="en-US" w:eastAsia="zh-CN"/>
              </w:rPr>
              <w:t>.</w:t>
            </w:r>
            <w:r>
              <w:rPr>
                <w:sz w:val="21"/>
                <w:szCs w:val="21"/>
              </w:rPr>
              <w:t>79</w:t>
            </w:r>
          </w:p>
        </w:tc>
        <w:tc>
          <w:tcPr>
            <w:tcW w:w="1110" w:type="dxa"/>
            <w:vAlign w:val="center"/>
          </w:tcPr>
          <w:p>
            <w:pPr>
              <w:pStyle w:val="26"/>
              <w:rPr>
                <w:sz w:val="21"/>
                <w:szCs w:val="21"/>
              </w:rPr>
            </w:pPr>
            <w:r>
              <w:rPr>
                <w:sz w:val="21"/>
                <w:szCs w:val="21"/>
              </w:rPr>
              <w:t>其他服务</w:t>
            </w:r>
          </w:p>
        </w:tc>
        <w:tc>
          <w:tcPr>
            <w:tcW w:w="1222" w:type="dxa"/>
            <w:vAlign w:val="center"/>
          </w:tcPr>
          <w:p>
            <w:pPr>
              <w:pStyle w:val="26"/>
              <w:rPr>
                <w:sz w:val="21"/>
                <w:szCs w:val="21"/>
              </w:rPr>
            </w:pPr>
            <w:r>
              <w:rPr>
                <w:sz w:val="21"/>
                <w:szCs w:val="21"/>
              </w:rPr>
              <w:t>C99000000</w:t>
            </w:r>
          </w:p>
        </w:tc>
        <w:tc>
          <w:tcPr>
            <w:tcW w:w="405" w:type="dxa"/>
            <w:vAlign w:val="center"/>
          </w:tcPr>
          <w:p>
            <w:pPr>
              <w:pStyle w:val="27"/>
              <w:rPr>
                <w:sz w:val="21"/>
                <w:szCs w:val="21"/>
              </w:rPr>
            </w:pPr>
            <w:r>
              <w:rPr>
                <w:sz w:val="21"/>
                <w:szCs w:val="21"/>
              </w:rPr>
              <w:t>次/年</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604</w:t>
            </w:r>
            <w:r>
              <w:rPr>
                <w:rFonts w:hint="eastAsia"/>
                <w:sz w:val="21"/>
                <w:szCs w:val="21"/>
                <w:lang w:val="en-US" w:eastAsia="zh-CN"/>
              </w:rPr>
              <w:t>.</w:t>
            </w:r>
            <w:r>
              <w:rPr>
                <w:sz w:val="21"/>
                <w:szCs w:val="21"/>
              </w:rPr>
              <w:t>54</w:t>
            </w:r>
          </w:p>
        </w:tc>
        <w:tc>
          <w:tcPr>
            <w:tcW w:w="990" w:type="dxa"/>
            <w:vAlign w:val="center"/>
          </w:tcPr>
          <w:p>
            <w:pPr>
              <w:pStyle w:val="25"/>
              <w:rPr>
                <w:sz w:val="21"/>
                <w:szCs w:val="21"/>
              </w:rPr>
            </w:pPr>
            <w:r>
              <w:rPr>
                <w:sz w:val="21"/>
                <w:szCs w:val="21"/>
              </w:rPr>
              <w:t>604</w:t>
            </w:r>
            <w:r>
              <w:rPr>
                <w:rFonts w:hint="eastAsia"/>
                <w:sz w:val="21"/>
                <w:szCs w:val="21"/>
                <w:lang w:val="en-US" w:eastAsia="zh-CN"/>
              </w:rPr>
              <w:t>.</w:t>
            </w:r>
            <w:r>
              <w:rPr>
                <w:sz w:val="21"/>
                <w:szCs w:val="21"/>
              </w:rPr>
              <w:t>54</w:t>
            </w:r>
          </w:p>
        </w:tc>
        <w:tc>
          <w:tcPr>
            <w:tcW w:w="975" w:type="dxa"/>
            <w:vAlign w:val="center"/>
          </w:tcPr>
          <w:p>
            <w:pPr>
              <w:pStyle w:val="25"/>
              <w:rPr>
                <w:sz w:val="21"/>
                <w:szCs w:val="21"/>
              </w:rPr>
            </w:pPr>
            <w:r>
              <w:rPr>
                <w:sz w:val="21"/>
                <w:szCs w:val="21"/>
              </w:rPr>
              <w:t>604</w:t>
            </w:r>
            <w:r>
              <w:rPr>
                <w:rFonts w:hint="eastAsia"/>
                <w:sz w:val="21"/>
                <w:szCs w:val="21"/>
                <w:lang w:val="en-US" w:eastAsia="zh-CN"/>
              </w:rPr>
              <w:t>.</w:t>
            </w:r>
            <w:r>
              <w:rPr>
                <w:sz w:val="21"/>
                <w:szCs w:val="21"/>
              </w:rPr>
              <w:t>54</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604</w:t>
            </w:r>
            <w:r>
              <w:rPr>
                <w:rFonts w:hint="eastAsia"/>
                <w:sz w:val="21"/>
                <w:szCs w:val="21"/>
                <w:lang w:val="en-US" w:eastAsia="zh-CN"/>
              </w:rPr>
              <w:t>.</w:t>
            </w:r>
            <w:r>
              <w:rPr>
                <w:sz w:val="21"/>
                <w:szCs w:val="21"/>
              </w:rPr>
              <w:t>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扫黑除恶专项经费</w:t>
            </w:r>
          </w:p>
        </w:tc>
        <w:tc>
          <w:tcPr>
            <w:tcW w:w="885" w:type="dxa"/>
            <w:vAlign w:val="center"/>
          </w:tcPr>
          <w:p>
            <w:pPr>
              <w:pStyle w:val="25"/>
              <w:rPr>
                <w:rFonts w:hint="default" w:eastAsia="方正书宋_GBK"/>
                <w:sz w:val="21"/>
                <w:szCs w:val="21"/>
                <w:lang w:val="en-US" w:eastAsia="zh-CN"/>
              </w:rPr>
            </w:pPr>
            <w:r>
              <w:rPr>
                <w:sz w:val="21"/>
                <w:szCs w:val="21"/>
              </w:rPr>
              <w:t>50</w:t>
            </w:r>
            <w:r>
              <w:rPr>
                <w:rFonts w:hint="eastAsia"/>
                <w:sz w:val="21"/>
                <w:szCs w:val="21"/>
                <w:lang w:val="en-US" w:eastAsia="zh-CN"/>
              </w:rPr>
              <w:t>.00</w:t>
            </w:r>
          </w:p>
        </w:tc>
        <w:tc>
          <w:tcPr>
            <w:tcW w:w="1110" w:type="dxa"/>
            <w:vAlign w:val="center"/>
          </w:tcPr>
          <w:p>
            <w:pPr>
              <w:pStyle w:val="26"/>
              <w:rPr>
                <w:sz w:val="21"/>
                <w:szCs w:val="21"/>
              </w:rPr>
            </w:pPr>
            <w:r>
              <w:rPr>
                <w:sz w:val="21"/>
                <w:szCs w:val="21"/>
              </w:rPr>
              <w:t>其他办公设备</w:t>
            </w:r>
          </w:p>
        </w:tc>
        <w:tc>
          <w:tcPr>
            <w:tcW w:w="1222" w:type="dxa"/>
            <w:vAlign w:val="center"/>
          </w:tcPr>
          <w:p>
            <w:pPr>
              <w:pStyle w:val="26"/>
              <w:rPr>
                <w:sz w:val="21"/>
                <w:szCs w:val="21"/>
              </w:rPr>
            </w:pPr>
            <w:r>
              <w:rPr>
                <w:sz w:val="21"/>
                <w:szCs w:val="21"/>
              </w:rPr>
              <w:t>A02029900</w:t>
            </w:r>
          </w:p>
        </w:tc>
        <w:tc>
          <w:tcPr>
            <w:tcW w:w="405" w:type="dxa"/>
            <w:vAlign w:val="center"/>
          </w:tcPr>
          <w:p>
            <w:pPr>
              <w:pStyle w:val="27"/>
              <w:rPr>
                <w:sz w:val="21"/>
                <w:szCs w:val="21"/>
              </w:rPr>
            </w:pPr>
            <w:r>
              <w:rPr>
                <w:sz w:val="21"/>
                <w:szCs w:val="21"/>
              </w:rPr>
              <w:t>套</w:t>
            </w:r>
          </w:p>
        </w:tc>
        <w:tc>
          <w:tcPr>
            <w:tcW w:w="390" w:type="dxa"/>
            <w:vAlign w:val="center"/>
          </w:tcPr>
          <w:p>
            <w:pPr>
              <w:pStyle w:val="25"/>
              <w:rPr>
                <w:sz w:val="21"/>
                <w:szCs w:val="21"/>
              </w:rPr>
            </w:pPr>
            <w:r>
              <w:rPr>
                <w:sz w:val="21"/>
                <w:szCs w:val="21"/>
              </w:rPr>
              <w:t>1</w:t>
            </w:r>
          </w:p>
        </w:tc>
        <w:tc>
          <w:tcPr>
            <w:tcW w:w="908" w:type="dxa"/>
            <w:vAlign w:val="center"/>
          </w:tcPr>
          <w:p>
            <w:pPr>
              <w:pStyle w:val="25"/>
              <w:rPr>
                <w:rFonts w:hint="default" w:eastAsia="方正书宋_GBK"/>
                <w:sz w:val="21"/>
                <w:szCs w:val="21"/>
                <w:lang w:val="en-US" w:eastAsia="zh-CN"/>
              </w:rPr>
            </w:pPr>
            <w:r>
              <w:rPr>
                <w:rFonts w:hint="eastAsia"/>
                <w:sz w:val="21"/>
                <w:szCs w:val="21"/>
                <w:lang w:val="en-US" w:eastAsia="zh-CN"/>
              </w:rPr>
              <w:t>8.00</w:t>
            </w:r>
          </w:p>
        </w:tc>
        <w:tc>
          <w:tcPr>
            <w:tcW w:w="990" w:type="dxa"/>
            <w:vAlign w:val="center"/>
          </w:tcPr>
          <w:p>
            <w:pPr>
              <w:jc w:val="right"/>
              <w:rPr>
                <w:rFonts w:hint="default" w:ascii="方正书宋_GBK" w:hAnsi="方正书宋_GBK" w:eastAsia="方正书宋_GBK" w:cs="方正书宋_GBK"/>
                <w:kern w:val="0"/>
                <w:sz w:val="21"/>
                <w:szCs w:val="21"/>
                <w:lang w:val="en-US" w:eastAsia="zh-CN" w:bidi="ar-SA"/>
              </w:rPr>
            </w:pPr>
            <w:r>
              <w:rPr>
                <w:rFonts w:hint="eastAsia" w:ascii="方正书宋_GBK" w:hAnsi="方正书宋_GBK" w:eastAsia="方正书宋_GBK" w:cs="方正书宋_GBK"/>
                <w:kern w:val="0"/>
                <w:sz w:val="21"/>
                <w:szCs w:val="21"/>
                <w:lang w:val="en-US" w:eastAsia="zh-CN" w:bidi="ar-SA"/>
              </w:rPr>
              <w:t>8.00</w:t>
            </w:r>
          </w:p>
        </w:tc>
        <w:tc>
          <w:tcPr>
            <w:tcW w:w="975" w:type="dxa"/>
            <w:vAlign w:val="center"/>
          </w:tcPr>
          <w:p>
            <w:pPr>
              <w:jc w:val="right"/>
              <w:rPr>
                <w:rFonts w:hint="default" w:ascii="方正书宋_GBK" w:hAnsi="方正书宋_GBK" w:eastAsia="方正书宋_GBK" w:cs="方正书宋_GBK"/>
                <w:kern w:val="0"/>
                <w:sz w:val="21"/>
                <w:szCs w:val="21"/>
                <w:lang w:val="en-US" w:eastAsia="zh-CN" w:bidi="ar-SA"/>
              </w:rPr>
            </w:pPr>
            <w:r>
              <w:rPr>
                <w:rFonts w:hint="eastAsia" w:ascii="方正书宋_GBK" w:hAnsi="方正书宋_GBK" w:eastAsia="方正书宋_GBK" w:cs="方正书宋_GBK"/>
                <w:kern w:val="0"/>
                <w:sz w:val="21"/>
                <w:szCs w:val="21"/>
                <w:lang w:val="en-US" w:eastAsia="zh-CN" w:bidi="ar-SA"/>
              </w:rPr>
              <w:t>8.00</w:t>
            </w:r>
          </w:p>
        </w:tc>
        <w:tc>
          <w:tcPr>
            <w:tcW w:w="540" w:type="dxa"/>
            <w:vAlign w:val="center"/>
          </w:tcPr>
          <w:p>
            <w:pPr>
              <w:pStyle w:val="25"/>
              <w:rPr>
                <w:rFonts w:hint="eastAsia" w:ascii="方正书宋_GBK" w:hAnsi="方正书宋_GBK" w:eastAsia="方正书宋_GBK" w:cs="方正书宋_GBK"/>
                <w:kern w:val="0"/>
                <w:sz w:val="21"/>
                <w:szCs w:val="21"/>
                <w:lang w:val="en-US" w:eastAsia="zh-CN" w:bidi="ar-SA"/>
              </w:rPr>
            </w:pPr>
          </w:p>
        </w:tc>
        <w:tc>
          <w:tcPr>
            <w:tcW w:w="765" w:type="dxa"/>
            <w:vAlign w:val="center"/>
          </w:tcPr>
          <w:p>
            <w:pPr>
              <w:pStyle w:val="25"/>
              <w:rPr>
                <w:rFonts w:hint="eastAsia" w:ascii="方正书宋_GBK" w:hAnsi="方正书宋_GBK" w:eastAsia="方正书宋_GBK" w:cs="方正书宋_GBK"/>
                <w:kern w:val="0"/>
                <w:sz w:val="21"/>
                <w:szCs w:val="21"/>
                <w:lang w:val="en-US" w:eastAsia="zh-CN" w:bidi="ar-SA"/>
              </w:rPr>
            </w:pPr>
          </w:p>
        </w:tc>
        <w:tc>
          <w:tcPr>
            <w:tcW w:w="675" w:type="dxa"/>
            <w:vAlign w:val="center"/>
          </w:tcPr>
          <w:p>
            <w:pPr>
              <w:pStyle w:val="25"/>
              <w:rPr>
                <w:rFonts w:hint="eastAsia" w:ascii="方正书宋_GBK" w:hAnsi="方正书宋_GBK" w:eastAsia="方正书宋_GBK" w:cs="方正书宋_GBK"/>
                <w:kern w:val="0"/>
                <w:sz w:val="21"/>
                <w:szCs w:val="21"/>
                <w:lang w:val="en-US" w:eastAsia="zh-CN" w:bidi="ar-SA"/>
              </w:rPr>
            </w:pPr>
          </w:p>
        </w:tc>
        <w:tc>
          <w:tcPr>
            <w:tcW w:w="690" w:type="dxa"/>
            <w:vAlign w:val="center"/>
          </w:tcPr>
          <w:p>
            <w:pPr>
              <w:pStyle w:val="25"/>
              <w:rPr>
                <w:rFonts w:hint="eastAsia" w:ascii="方正书宋_GBK" w:hAnsi="方正书宋_GBK" w:eastAsia="方正书宋_GBK" w:cs="方正书宋_GBK"/>
                <w:kern w:val="0"/>
                <w:sz w:val="21"/>
                <w:szCs w:val="21"/>
                <w:lang w:val="en-US" w:eastAsia="zh-CN" w:bidi="ar-SA"/>
              </w:rPr>
            </w:pPr>
          </w:p>
        </w:tc>
        <w:tc>
          <w:tcPr>
            <w:tcW w:w="772" w:type="dxa"/>
            <w:vAlign w:val="center"/>
          </w:tcPr>
          <w:p>
            <w:pPr>
              <w:pStyle w:val="25"/>
              <w:rPr>
                <w:rFonts w:hint="eastAsia" w:ascii="方正书宋_GBK" w:hAnsi="方正书宋_GBK" w:eastAsia="方正书宋_GBK" w:cs="方正书宋_GBK"/>
                <w:kern w:val="0"/>
                <w:sz w:val="21"/>
                <w:szCs w:val="21"/>
                <w:lang w:val="en-US" w:eastAsia="zh-CN" w:bidi="ar-SA"/>
              </w:rPr>
            </w:pPr>
          </w:p>
        </w:tc>
        <w:tc>
          <w:tcPr>
            <w:tcW w:w="668" w:type="dxa"/>
            <w:vAlign w:val="center"/>
          </w:tcPr>
          <w:p>
            <w:pPr>
              <w:pStyle w:val="25"/>
              <w:rPr>
                <w:rFonts w:hint="eastAsia" w:ascii="方正书宋_GBK" w:hAnsi="方正书宋_GBK" w:eastAsia="方正书宋_GBK" w:cs="方正书宋_GBK"/>
                <w:kern w:val="0"/>
                <w:sz w:val="21"/>
                <w:szCs w:val="21"/>
                <w:lang w:val="en-US" w:eastAsia="zh-CN" w:bidi="ar-SA"/>
              </w:rPr>
            </w:pPr>
          </w:p>
        </w:tc>
        <w:tc>
          <w:tcPr>
            <w:tcW w:w="975" w:type="dxa"/>
            <w:vAlign w:val="center"/>
          </w:tcPr>
          <w:p>
            <w:pPr>
              <w:pStyle w:val="25"/>
              <w:rPr>
                <w:rFonts w:hint="default" w:ascii="方正书宋_GBK" w:hAnsi="方正书宋_GBK" w:eastAsia="方正书宋_GBK" w:cs="方正书宋_GBK"/>
                <w:kern w:val="0"/>
                <w:sz w:val="21"/>
                <w:szCs w:val="21"/>
                <w:lang w:val="en-US" w:eastAsia="zh-CN" w:bidi="ar-SA"/>
              </w:rPr>
            </w:pPr>
            <w:r>
              <w:rPr>
                <w:rFonts w:hint="eastAsia" w:ascii="方正书宋_GBK" w:hAnsi="方正书宋_GBK" w:eastAsia="方正书宋_GBK" w:cs="方正书宋_GBK"/>
                <w:kern w:val="0"/>
                <w:sz w:val="21"/>
                <w:szCs w:val="21"/>
                <w:lang w:val="en-US" w:eastAsia="zh-CN" w:bidi="ar-SA"/>
              </w:rPr>
              <w:t>8</w:t>
            </w:r>
            <w:r>
              <w:rPr>
                <w:rFonts w:hint="eastAsia" w:cs="方正书宋_GBK"/>
                <w:kern w:val="0"/>
                <w:sz w:val="21"/>
                <w:szCs w:val="21"/>
                <w:lang w:val="en-US" w:eastAsia="zh-CN" w:bidi="ar-SA"/>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严打办案业务费</w:t>
            </w:r>
          </w:p>
        </w:tc>
        <w:tc>
          <w:tcPr>
            <w:tcW w:w="885" w:type="dxa"/>
            <w:vAlign w:val="center"/>
          </w:tcPr>
          <w:p>
            <w:pPr>
              <w:pStyle w:val="25"/>
              <w:rPr>
                <w:rFonts w:hint="default" w:eastAsia="方正书宋_GBK"/>
                <w:sz w:val="21"/>
                <w:szCs w:val="21"/>
                <w:lang w:val="en-US" w:eastAsia="zh-CN"/>
              </w:rPr>
            </w:pPr>
            <w:r>
              <w:rPr>
                <w:rFonts w:hint="eastAsia"/>
                <w:sz w:val="21"/>
                <w:szCs w:val="21"/>
                <w:lang w:val="en-US" w:eastAsia="zh-CN"/>
              </w:rPr>
              <w:t>45.00</w:t>
            </w:r>
          </w:p>
        </w:tc>
        <w:tc>
          <w:tcPr>
            <w:tcW w:w="1110" w:type="dxa"/>
            <w:vAlign w:val="center"/>
          </w:tcPr>
          <w:p>
            <w:pPr>
              <w:pStyle w:val="26"/>
              <w:rPr>
                <w:sz w:val="21"/>
                <w:szCs w:val="21"/>
              </w:rPr>
            </w:pPr>
            <w:r>
              <w:rPr>
                <w:sz w:val="21"/>
                <w:szCs w:val="21"/>
              </w:rPr>
              <w:t>其他办公设备</w:t>
            </w:r>
          </w:p>
        </w:tc>
        <w:tc>
          <w:tcPr>
            <w:tcW w:w="1222" w:type="dxa"/>
            <w:vAlign w:val="center"/>
          </w:tcPr>
          <w:p>
            <w:pPr>
              <w:pStyle w:val="26"/>
              <w:rPr>
                <w:sz w:val="21"/>
                <w:szCs w:val="21"/>
              </w:rPr>
            </w:pPr>
            <w:r>
              <w:rPr>
                <w:sz w:val="21"/>
                <w:szCs w:val="21"/>
              </w:rPr>
              <w:t>A02029900</w:t>
            </w:r>
          </w:p>
        </w:tc>
        <w:tc>
          <w:tcPr>
            <w:tcW w:w="405" w:type="dxa"/>
            <w:vAlign w:val="center"/>
          </w:tcPr>
          <w:p>
            <w:pPr>
              <w:pStyle w:val="27"/>
              <w:rPr>
                <w:sz w:val="21"/>
                <w:szCs w:val="21"/>
              </w:rPr>
            </w:pPr>
            <w:r>
              <w:rPr>
                <w:sz w:val="21"/>
                <w:szCs w:val="21"/>
              </w:rPr>
              <w:t>套</w:t>
            </w:r>
          </w:p>
        </w:tc>
        <w:tc>
          <w:tcPr>
            <w:tcW w:w="390" w:type="dxa"/>
            <w:vAlign w:val="center"/>
          </w:tcPr>
          <w:p>
            <w:pPr>
              <w:pStyle w:val="25"/>
              <w:rPr>
                <w:sz w:val="21"/>
                <w:szCs w:val="21"/>
              </w:rPr>
            </w:pPr>
            <w:r>
              <w:rPr>
                <w:sz w:val="21"/>
                <w:szCs w:val="21"/>
              </w:rPr>
              <w:t>1</w:t>
            </w:r>
          </w:p>
        </w:tc>
        <w:tc>
          <w:tcPr>
            <w:tcW w:w="908" w:type="dxa"/>
            <w:vAlign w:val="center"/>
          </w:tcPr>
          <w:p>
            <w:pPr>
              <w:pStyle w:val="25"/>
              <w:rPr>
                <w:rFonts w:hint="default" w:eastAsia="方正书宋_GBK"/>
                <w:sz w:val="21"/>
                <w:szCs w:val="21"/>
                <w:lang w:val="en-US" w:eastAsia="zh-CN"/>
              </w:rPr>
            </w:pPr>
            <w:r>
              <w:rPr>
                <w:rFonts w:hint="eastAsia"/>
                <w:sz w:val="21"/>
                <w:szCs w:val="21"/>
                <w:lang w:val="en-US" w:eastAsia="zh-CN"/>
              </w:rPr>
              <w:t>5.00</w:t>
            </w:r>
          </w:p>
        </w:tc>
        <w:tc>
          <w:tcPr>
            <w:tcW w:w="990" w:type="dxa"/>
            <w:vAlign w:val="center"/>
          </w:tcPr>
          <w:p>
            <w:pPr>
              <w:pStyle w:val="25"/>
              <w:rPr>
                <w:rFonts w:hint="default" w:eastAsia="方正书宋_GBK"/>
                <w:sz w:val="21"/>
                <w:szCs w:val="21"/>
                <w:lang w:val="en-US" w:eastAsia="zh-CN"/>
              </w:rPr>
            </w:pPr>
            <w:r>
              <w:rPr>
                <w:rFonts w:hint="eastAsia"/>
                <w:sz w:val="21"/>
                <w:szCs w:val="21"/>
                <w:lang w:val="en-US" w:eastAsia="zh-CN"/>
              </w:rPr>
              <w:t>5.00</w:t>
            </w:r>
          </w:p>
        </w:tc>
        <w:tc>
          <w:tcPr>
            <w:tcW w:w="975" w:type="dxa"/>
            <w:vAlign w:val="center"/>
          </w:tcPr>
          <w:p>
            <w:pPr>
              <w:pStyle w:val="25"/>
              <w:rPr>
                <w:rFonts w:hint="default" w:eastAsia="方正书宋_GBK"/>
                <w:sz w:val="21"/>
                <w:szCs w:val="21"/>
                <w:lang w:val="en-US" w:eastAsia="zh-CN"/>
              </w:rPr>
            </w:pPr>
            <w:r>
              <w:rPr>
                <w:rFonts w:hint="eastAsia"/>
                <w:sz w:val="21"/>
                <w:szCs w:val="21"/>
                <w:lang w:val="en-US" w:eastAsia="zh-CN"/>
              </w:rPr>
              <w:t>5.00</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rFonts w:hint="default" w:eastAsia="方正书宋_GBK"/>
                <w:sz w:val="21"/>
                <w:szCs w:val="21"/>
                <w:lang w:val="en-US" w:eastAsia="zh-CN"/>
              </w:rPr>
            </w:pPr>
            <w:r>
              <w:rPr>
                <w:rFonts w:hint="eastAsia"/>
                <w:sz w:val="21"/>
                <w:szCs w:val="21"/>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rPr>
                <w:rFonts w:hint="eastAsia"/>
                <w:lang w:val="en-US" w:eastAsia="zh-CN"/>
              </w:rPr>
              <w:t>**</w:t>
            </w:r>
            <w:r>
              <w:t>维修费</w:t>
            </w:r>
          </w:p>
        </w:tc>
        <w:tc>
          <w:tcPr>
            <w:tcW w:w="885" w:type="dxa"/>
            <w:vAlign w:val="center"/>
          </w:tcPr>
          <w:p>
            <w:pPr>
              <w:pStyle w:val="25"/>
              <w:rPr>
                <w:sz w:val="21"/>
                <w:szCs w:val="21"/>
              </w:rPr>
            </w:pPr>
            <w:r>
              <w:rPr>
                <w:sz w:val="21"/>
                <w:szCs w:val="21"/>
              </w:rPr>
              <w:t>27</w:t>
            </w:r>
            <w:r>
              <w:rPr>
                <w:rFonts w:hint="eastAsia"/>
                <w:sz w:val="21"/>
                <w:szCs w:val="21"/>
                <w:lang w:val="en-US" w:eastAsia="zh-CN"/>
              </w:rPr>
              <w:t>.</w:t>
            </w:r>
            <w:r>
              <w:rPr>
                <w:sz w:val="21"/>
                <w:szCs w:val="21"/>
              </w:rPr>
              <w:t>62</w:t>
            </w:r>
          </w:p>
        </w:tc>
        <w:tc>
          <w:tcPr>
            <w:tcW w:w="1110" w:type="dxa"/>
            <w:vAlign w:val="center"/>
          </w:tcPr>
          <w:p>
            <w:pPr>
              <w:pStyle w:val="26"/>
              <w:rPr>
                <w:sz w:val="21"/>
                <w:szCs w:val="21"/>
              </w:rPr>
            </w:pPr>
            <w:r>
              <w:rPr>
                <w:sz w:val="21"/>
                <w:szCs w:val="21"/>
              </w:rPr>
              <w:t>其他服务</w:t>
            </w:r>
          </w:p>
        </w:tc>
        <w:tc>
          <w:tcPr>
            <w:tcW w:w="1222" w:type="dxa"/>
            <w:vAlign w:val="center"/>
          </w:tcPr>
          <w:p>
            <w:pPr>
              <w:pStyle w:val="26"/>
              <w:rPr>
                <w:sz w:val="21"/>
                <w:szCs w:val="21"/>
              </w:rPr>
            </w:pPr>
            <w:r>
              <w:rPr>
                <w:sz w:val="21"/>
                <w:szCs w:val="21"/>
              </w:rPr>
              <w:t>C99000000</w:t>
            </w:r>
          </w:p>
        </w:tc>
        <w:tc>
          <w:tcPr>
            <w:tcW w:w="405" w:type="dxa"/>
            <w:vAlign w:val="center"/>
          </w:tcPr>
          <w:p>
            <w:pPr>
              <w:pStyle w:val="27"/>
              <w:rPr>
                <w:sz w:val="21"/>
                <w:szCs w:val="21"/>
              </w:rPr>
            </w:pPr>
            <w:r>
              <w:rPr>
                <w:sz w:val="21"/>
                <w:szCs w:val="21"/>
              </w:rPr>
              <w:t>年</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27</w:t>
            </w:r>
            <w:r>
              <w:rPr>
                <w:rFonts w:hint="eastAsia"/>
                <w:sz w:val="21"/>
                <w:szCs w:val="21"/>
                <w:lang w:val="en-US" w:eastAsia="zh-CN"/>
              </w:rPr>
              <w:t>.</w:t>
            </w:r>
            <w:r>
              <w:rPr>
                <w:sz w:val="21"/>
                <w:szCs w:val="21"/>
              </w:rPr>
              <w:t>62</w:t>
            </w:r>
          </w:p>
        </w:tc>
        <w:tc>
          <w:tcPr>
            <w:tcW w:w="990" w:type="dxa"/>
            <w:vAlign w:val="center"/>
          </w:tcPr>
          <w:p>
            <w:pPr>
              <w:pStyle w:val="25"/>
              <w:rPr>
                <w:sz w:val="21"/>
                <w:szCs w:val="21"/>
              </w:rPr>
            </w:pPr>
            <w:r>
              <w:rPr>
                <w:sz w:val="21"/>
                <w:szCs w:val="21"/>
              </w:rPr>
              <w:t>27</w:t>
            </w:r>
            <w:r>
              <w:rPr>
                <w:rFonts w:hint="eastAsia"/>
                <w:sz w:val="21"/>
                <w:szCs w:val="21"/>
                <w:lang w:val="en-US" w:eastAsia="zh-CN"/>
              </w:rPr>
              <w:t>.</w:t>
            </w:r>
            <w:r>
              <w:rPr>
                <w:sz w:val="21"/>
                <w:szCs w:val="21"/>
              </w:rPr>
              <w:t>62</w:t>
            </w:r>
          </w:p>
        </w:tc>
        <w:tc>
          <w:tcPr>
            <w:tcW w:w="975" w:type="dxa"/>
            <w:vAlign w:val="center"/>
          </w:tcPr>
          <w:p>
            <w:pPr>
              <w:pStyle w:val="25"/>
              <w:rPr>
                <w:sz w:val="21"/>
                <w:szCs w:val="21"/>
              </w:rPr>
            </w:pPr>
            <w:r>
              <w:rPr>
                <w:sz w:val="21"/>
                <w:szCs w:val="21"/>
              </w:rPr>
              <w:t>27</w:t>
            </w:r>
            <w:r>
              <w:rPr>
                <w:rFonts w:hint="eastAsia"/>
                <w:sz w:val="21"/>
                <w:szCs w:val="21"/>
                <w:lang w:val="en-US" w:eastAsia="zh-CN"/>
              </w:rPr>
              <w:t>.</w:t>
            </w:r>
            <w:r>
              <w:rPr>
                <w:sz w:val="21"/>
                <w:szCs w:val="21"/>
              </w:rPr>
              <w:t>62</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27</w:t>
            </w:r>
            <w:r>
              <w:rPr>
                <w:rFonts w:hint="eastAsia"/>
                <w:sz w:val="21"/>
                <w:szCs w:val="21"/>
                <w:lang w:val="en-US" w:eastAsia="zh-CN"/>
              </w:rPr>
              <w:t>.</w:t>
            </w:r>
            <w:r>
              <w:rPr>
                <w:sz w:val="21"/>
                <w:szCs w:val="21"/>
              </w:rPr>
              <w:t>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rPr>
                <w:rFonts w:hint="eastAsia"/>
                <w:lang w:val="en-US" w:eastAsia="zh-CN"/>
              </w:rPr>
              <w:t>**</w:t>
            </w:r>
            <w:r>
              <w:t>建设项目</w:t>
            </w:r>
          </w:p>
        </w:tc>
        <w:tc>
          <w:tcPr>
            <w:tcW w:w="885" w:type="dxa"/>
            <w:vAlign w:val="center"/>
          </w:tcPr>
          <w:p>
            <w:pPr>
              <w:pStyle w:val="25"/>
              <w:rPr>
                <w:rFonts w:hint="default" w:eastAsia="方正书宋_GBK"/>
                <w:sz w:val="21"/>
                <w:szCs w:val="21"/>
                <w:lang w:val="en-US" w:eastAsia="zh-CN"/>
              </w:rPr>
            </w:pPr>
            <w:r>
              <w:rPr>
                <w:sz w:val="21"/>
                <w:szCs w:val="21"/>
              </w:rPr>
              <w:t>100</w:t>
            </w:r>
            <w:r>
              <w:rPr>
                <w:rFonts w:hint="eastAsia"/>
                <w:sz w:val="21"/>
                <w:szCs w:val="21"/>
                <w:lang w:val="en-US" w:eastAsia="zh-CN"/>
              </w:rPr>
              <w:t>.80</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1</w:t>
            </w:r>
          </w:p>
        </w:tc>
        <w:tc>
          <w:tcPr>
            <w:tcW w:w="390" w:type="dxa"/>
            <w:vAlign w:val="center"/>
          </w:tcPr>
          <w:p>
            <w:pPr>
              <w:pStyle w:val="25"/>
              <w:rPr>
                <w:sz w:val="21"/>
                <w:szCs w:val="21"/>
              </w:rPr>
            </w:pPr>
            <w:r>
              <w:rPr>
                <w:sz w:val="21"/>
                <w:szCs w:val="21"/>
              </w:rPr>
              <w:t>1</w:t>
            </w:r>
          </w:p>
        </w:tc>
        <w:tc>
          <w:tcPr>
            <w:tcW w:w="908" w:type="dxa"/>
            <w:vAlign w:val="center"/>
          </w:tcPr>
          <w:p>
            <w:pPr>
              <w:pStyle w:val="25"/>
              <w:rPr>
                <w:rFonts w:hint="eastAsia" w:eastAsia="方正书宋_GBK"/>
                <w:sz w:val="21"/>
                <w:szCs w:val="21"/>
                <w:lang w:val="en-US" w:eastAsia="zh-CN"/>
              </w:rPr>
            </w:pPr>
            <w:r>
              <w:rPr>
                <w:sz w:val="21"/>
                <w:szCs w:val="21"/>
              </w:rPr>
              <w:t>99</w:t>
            </w:r>
            <w:r>
              <w:rPr>
                <w:rFonts w:hint="eastAsia"/>
                <w:sz w:val="21"/>
                <w:szCs w:val="21"/>
                <w:lang w:val="en-US" w:eastAsia="zh-CN"/>
              </w:rPr>
              <w:t>.</w:t>
            </w:r>
            <w:r>
              <w:rPr>
                <w:sz w:val="21"/>
                <w:szCs w:val="21"/>
              </w:rPr>
              <w:t>8</w:t>
            </w:r>
            <w:r>
              <w:rPr>
                <w:rFonts w:hint="eastAsia"/>
                <w:sz w:val="21"/>
                <w:szCs w:val="21"/>
                <w:lang w:val="en-US" w:eastAsia="zh-CN"/>
              </w:rPr>
              <w:t>0</w:t>
            </w:r>
          </w:p>
        </w:tc>
        <w:tc>
          <w:tcPr>
            <w:tcW w:w="990" w:type="dxa"/>
            <w:vAlign w:val="center"/>
          </w:tcPr>
          <w:p>
            <w:pPr>
              <w:pStyle w:val="25"/>
              <w:rPr>
                <w:rFonts w:hint="eastAsia" w:eastAsia="方正书宋_GBK"/>
                <w:sz w:val="21"/>
                <w:szCs w:val="21"/>
                <w:lang w:val="en-US" w:eastAsia="zh-CN"/>
              </w:rPr>
            </w:pPr>
            <w:r>
              <w:rPr>
                <w:sz w:val="21"/>
                <w:szCs w:val="21"/>
              </w:rPr>
              <w:t>99</w:t>
            </w:r>
            <w:r>
              <w:rPr>
                <w:rFonts w:hint="eastAsia"/>
                <w:sz w:val="21"/>
                <w:szCs w:val="21"/>
                <w:lang w:val="en-US" w:eastAsia="zh-CN"/>
              </w:rPr>
              <w:t>.</w:t>
            </w:r>
            <w:r>
              <w:rPr>
                <w:sz w:val="21"/>
                <w:szCs w:val="21"/>
              </w:rPr>
              <w:t>8</w:t>
            </w:r>
            <w:r>
              <w:rPr>
                <w:rFonts w:hint="eastAsia"/>
                <w:sz w:val="21"/>
                <w:szCs w:val="21"/>
                <w:lang w:val="en-US" w:eastAsia="zh-CN"/>
              </w:rPr>
              <w:t>0</w:t>
            </w:r>
          </w:p>
        </w:tc>
        <w:tc>
          <w:tcPr>
            <w:tcW w:w="975" w:type="dxa"/>
            <w:vAlign w:val="center"/>
          </w:tcPr>
          <w:p>
            <w:pPr>
              <w:pStyle w:val="25"/>
              <w:rPr>
                <w:rFonts w:hint="eastAsia" w:eastAsia="方正书宋_GBK"/>
                <w:sz w:val="21"/>
                <w:szCs w:val="21"/>
                <w:lang w:val="en-US" w:eastAsia="zh-CN"/>
              </w:rPr>
            </w:pPr>
            <w:r>
              <w:rPr>
                <w:sz w:val="21"/>
                <w:szCs w:val="21"/>
              </w:rPr>
              <w:t>99</w:t>
            </w:r>
            <w:r>
              <w:rPr>
                <w:rFonts w:hint="eastAsia"/>
                <w:sz w:val="21"/>
                <w:szCs w:val="21"/>
                <w:lang w:val="en-US" w:eastAsia="zh-CN"/>
              </w:rPr>
              <w:t>.</w:t>
            </w:r>
            <w:r>
              <w:rPr>
                <w:sz w:val="21"/>
                <w:szCs w:val="21"/>
              </w:rPr>
              <w:t>8</w:t>
            </w:r>
            <w:r>
              <w:rPr>
                <w:rFonts w:hint="eastAsia"/>
                <w:sz w:val="21"/>
                <w:szCs w:val="21"/>
                <w:lang w:val="en-US" w:eastAsia="zh-CN"/>
              </w:rPr>
              <w:t>0</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rFonts w:hint="eastAsia" w:eastAsia="方正书宋_GBK"/>
                <w:sz w:val="21"/>
                <w:szCs w:val="21"/>
                <w:lang w:val="en-US" w:eastAsia="zh-CN"/>
              </w:rPr>
            </w:pPr>
            <w:r>
              <w:rPr>
                <w:sz w:val="21"/>
                <w:szCs w:val="21"/>
              </w:rPr>
              <w:t>99</w:t>
            </w:r>
            <w:r>
              <w:rPr>
                <w:rFonts w:hint="eastAsia"/>
                <w:sz w:val="21"/>
                <w:szCs w:val="21"/>
                <w:lang w:val="en-US" w:eastAsia="zh-CN"/>
              </w:rPr>
              <w:t>.</w:t>
            </w:r>
            <w:r>
              <w:rPr>
                <w:sz w:val="21"/>
                <w:szCs w:val="21"/>
              </w:rPr>
              <w:t>8</w:t>
            </w:r>
            <w:r>
              <w:rPr>
                <w:rFonts w:hint="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关于提前下达2023年省级基层公检法司转移支付资金的通知（装备费） 冀财政法[2022]56号</w:t>
            </w:r>
          </w:p>
        </w:tc>
        <w:tc>
          <w:tcPr>
            <w:tcW w:w="885" w:type="dxa"/>
            <w:vAlign w:val="center"/>
          </w:tcPr>
          <w:p>
            <w:pPr>
              <w:pStyle w:val="25"/>
              <w:rPr>
                <w:rFonts w:hint="default" w:eastAsia="方正书宋_GBK"/>
                <w:sz w:val="21"/>
                <w:szCs w:val="21"/>
                <w:lang w:val="en-US" w:eastAsia="zh-CN"/>
              </w:rPr>
            </w:pPr>
            <w:r>
              <w:rPr>
                <w:sz w:val="21"/>
                <w:szCs w:val="21"/>
              </w:rPr>
              <w:t>119</w:t>
            </w:r>
            <w:r>
              <w:rPr>
                <w:rFonts w:hint="eastAsia"/>
                <w:sz w:val="21"/>
                <w:szCs w:val="21"/>
                <w:lang w:val="en-US" w:eastAsia="zh-CN"/>
              </w:rPr>
              <w:t>.00</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批</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101</w:t>
            </w:r>
            <w:r>
              <w:rPr>
                <w:rFonts w:hint="eastAsia"/>
                <w:sz w:val="21"/>
                <w:szCs w:val="21"/>
                <w:lang w:val="en-US" w:eastAsia="zh-CN"/>
              </w:rPr>
              <w:t>.</w:t>
            </w:r>
            <w:r>
              <w:rPr>
                <w:sz w:val="21"/>
                <w:szCs w:val="21"/>
              </w:rPr>
              <w:t>93</w:t>
            </w:r>
          </w:p>
        </w:tc>
        <w:tc>
          <w:tcPr>
            <w:tcW w:w="990" w:type="dxa"/>
            <w:vAlign w:val="center"/>
          </w:tcPr>
          <w:p>
            <w:pPr>
              <w:pStyle w:val="25"/>
              <w:rPr>
                <w:sz w:val="21"/>
                <w:szCs w:val="21"/>
              </w:rPr>
            </w:pPr>
            <w:r>
              <w:rPr>
                <w:sz w:val="21"/>
                <w:szCs w:val="21"/>
              </w:rPr>
              <w:t>101</w:t>
            </w:r>
            <w:r>
              <w:rPr>
                <w:rFonts w:hint="eastAsia"/>
                <w:sz w:val="21"/>
                <w:szCs w:val="21"/>
                <w:lang w:val="en-US" w:eastAsia="zh-CN"/>
              </w:rPr>
              <w:t>.</w:t>
            </w:r>
            <w:r>
              <w:rPr>
                <w:sz w:val="21"/>
                <w:szCs w:val="21"/>
              </w:rPr>
              <w:t>93</w:t>
            </w:r>
          </w:p>
        </w:tc>
        <w:tc>
          <w:tcPr>
            <w:tcW w:w="975" w:type="dxa"/>
            <w:vAlign w:val="center"/>
          </w:tcPr>
          <w:p>
            <w:pPr>
              <w:pStyle w:val="25"/>
              <w:rPr>
                <w:sz w:val="21"/>
                <w:szCs w:val="21"/>
              </w:rPr>
            </w:pPr>
            <w:r>
              <w:rPr>
                <w:sz w:val="21"/>
                <w:szCs w:val="21"/>
              </w:rPr>
              <w:t>101</w:t>
            </w:r>
            <w:r>
              <w:rPr>
                <w:rFonts w:hint="eastAsia"/>
                <w:sz w:val="21"/>
                <w:szCs w:val="21"/>
                <w:lang w:val="en-US" w:eastAsia="zh-CN"/>
              </w:rPr>
              <w:t>.</w:t>
            </w:r>
            <w:r>
              <w:rPr>
                <w:sz w:val="21"/>
                <w:szCs w:val="21"/>
              </w:rPr>
              <w:t>93</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101</w:t>
            </w:r>
            <w:r>
              <w:rPr>
                <w:rFonts w:hint="eastAsia"/>
                <w:sz w:val="21"/>
                <w:szCs w:val="21"/>
                <w:lang w:val="en-US" w:eastAsia="zh-CN"/>
              </w:rPr>
              <w:t>.</w:t>
            </w:r>
            <w:r>
              <w:rPr>
                <w:sz w:val="21"/>
                <w:szCs w:val="21"/>
              </w:rPr>
              <w: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关于提前下达2023年中央政法纪检监察转移支付资金的通知（业务费） 冀财政法[2022]55号</w:t>
            </w:r>
          </w:p>
        </w:tc>
        <w:tc>
          <w:tcPr>
            <w:tcW w:w="885" w:type="dxa"/>
            <w:vAlign w:val="center"/>
          </w:tcPr>
          <w:p>
            <w:pPr>
              <w:pStyle w:val="25"/>
              <w:rPr>
                <w:rFonts w:hint="default" w:eastAsia="方正书宋_GBK"/>
                <w:sz w:val="21"/>
                <w:szCs w:val="21"/>
                <w:lang w:val="en-US" w:eastAsia="zh-CN"/>
              </w:rPr>
            </w:pPr>
            <w:r>
              <w:rPr>
                <w:sz w:val="21"/>
                <w:szCs w:val="21"/>
              </w:rPr>
              <w:t>284</w:t>
            </w:r>
            <w:r>
              <w:rPr>
                <w:rFonts w:hint="eastAsia"/>
                <w:sz w:val="21"/>
                <w:szCs w:val="21"/>
                <w:lang w:val="en-US" w:eastAsia="zh-CN"/>
              </w:rPr>
              <w:t>.00</w:t>
            </w:r>
          </w:p>
        </w:tc>
        <w:tc>
          <w:tcPr>
            <w:tcW w:w="1110" w:type="dxa"/>
            <w:vAlign w:val="center"/>
          </w:tcPr>
          <w:p>
            <w:pPr>
              <w:pStyle w:val="26"/>
              <w:rPr>
                <w:sz w:val="21"/>
                <w:szCs w:val="21"/>
              </w:rPr>
            </w:pPr>
            <w:r>
              <w:rPr>
                <w:sz w:val="21"/>
                <w:szCs w:val="21"/>
              </w:rPr>
              <w:t>其他服务</w:t>
            </w:r>
          </w:p>
        </w:tc>
        <w:tc>
          <w:tcPr>
            <w:tcW w:w="1222" w:type="dxa"/>
            <w:vAlign w:val="center"/>
          </w:tcPr>
          <w:p>
            <w:pPr>
              <w:pStyle w:val="26"/>
              <w:rPr>
                <w:sz w:val="21"/>
                <w:szCs w:val="21"/>
              </w:rPr>
            </w:pPr>
            <w:r>
              <w:rPr>
                <w:sz w:val="21"/>
                <w:szCs w:val="21"/>
              </w:rPr>
              <w:t>C99000000</w:t>
            </w:r>
          </w:p>
        </w:tc>
        <w:tc>
          <w:tcPr>
            <w:tcW w:w="405" w:type="dxa"/>
            <w:vAlign w:val="center"/>
          </w:tcPr>
          <w:p>
            <w:pPr>
              <w:pStyle w:val="27"/>
              <w:rPr>
                <w:sz w:val="21"/>
                <w:szCs w:val="21"/>
              </w:rPr>
            </w:pPr>
            <w:r>
              <w:rPr>
                <w:sz w:val="21"/>
                <w:szCs w:val="21"/>
              </w:rPr>
              <w:t>次/年</w:t>
            </w:r>
          </w:p>
        </w:tc>
        <w:tc>
          <w:tcPr>
            <w:tcW w:w="390" w:type="dxa"/>
            <w:vAlign w:val="center"/>
          </w:tcPr>
          <w:p>
            <w:pPr>
              <w:pStyle w:val="25"/>
              <w:rPr>
                <w:sz w:val="21"/>
                <w:szCs w:val="21"/>
              </w:rPr>
            </w:pPr>
            <w:r>
              <w:rPr>
                <w:sz w:val="21"/>
                <w:szCs w:val="21"/>
              </w:rPr>
              <w:t>1</w:t>
            </w:r>
          </w:p>
        </w:tc>
        <w:tc>
          <w:tcPr>
            <w:tcW w:w="908" w:type="dxa"/>
            <w:vAlign w:val="center"/>
          </w:tcPr>
          <w:p>
            <w:pPr>
              <w:pStyle w:val="25"/>
              <w:rPr>
                <w:rFonts w:hint="default" w:eastAsia="方正书宋_GBK"/>
                <w:sz w:val="21"/>
                <w:szCs w:val="21"/>
                <w:lang w:val="en-US" w:eastAsia="zh-CN"/>
              </w:rPr>
            </w:pPr>
            <w:r>
              <w:rPr>
                <w:sz w:val="21"/>
                <w:szCs w:val="21"/>
              </w:rPr>
              <w:t>22</w:t>
            </w:r>
            <w:r>
              <w:rPr>
                <w:rFonts w:hint="eastAsia"/>
                <w:sz w:val="21"/>
                <w:szCs w:val="21"/>
                <w:lang w:val="en-US" w:eastAsia="zh-CN"/>
              </w:rPr>
              <w:t>.00</w:t>
            </w:r>
          </w:p>
        </w:tc>
        <w:tc>
          <w:tcPr>
            <w:tcW w:w="990" w:type="dxa"/>
            <w:vAlign w:val="center"/>
          </w:tcPr>
          <w:p>
            <w:pPr>
              <w:pStyle w:val="25"/>
              <w:rPr>
                <w:rFonts w:hint="default" w:eastAsia="方正书宋_GBK"/>
                <w:sz w:val="21"/>
                <w:szCs w:val="21"/>
                <w:lang w:val="en-US" w:eastAsia="zh-CN"/>
              </w:rPr>
            </w:pPr>
            <w:r>
              <w:rPr>
                <w:sz w:val="21"/>
                <w:szCs w:val="21"/>
              </w:rPr>
              <w:t>22</w:t>
            </w:r>
            <w:r>
              <w:rPr>
                <w:rFonts w:hint="eastAsia"/>
                <w:sz w:val="21"/>
                <w:szCs w:val="21"/>
                <w:lang w:val="en-US" w:eastAsia="zh-CN"/>
              </w:rPr>
              <w:t>.00</w:t>
            </w:r>
          </w:p>
        </w:tc>
        <w:tc>
          <w:tcPr>
            <w:tcW w:w="975" w:type="dxa"/>
            <w:vAlign w:val="center"/>
          </w:tcPr>
          <w:p>
            <w:pPr>
              <w:pStyle w:val="25"/>
              <w:rPr>
                <w:rFonts w:hint="default" w:eastAsia="方正书宋_GBK"/>
                <w:sz w:val="21"/>
                <w:szCs w:val="21"/>
                <w:lang w:val="en-US" w:eastAsia="zh-CN"/>
              </w:rPr>
            </w:pPr>
            <w:r>
              <w:rPr>
                <w:sz w:val="21"/>
                <w:szCs w:val="21"/>
              </w:rPr>
              <w:t>22</w:t>
            </w:r>
            <w:r>
              <w:rPr>
                <w:rFonts w:hint="eastAsia"/>
                <w:sz w:val="21"/>
                <w:szCs w:val="21"/>
                <w:lang w:val="en-US" w:eastAsia="zh-CN"/>
              </w:rPr>
              <w:t>.00</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rFonts w:hint="default" w:eastAsia="方正书宋_GBK"/>
                <w:sz w:val="21"/>
                <w:szCs w:val="21"/>
                <w:lang w:val="en-US" w:eastAsia="zh-CN"/>
              </w:rPr>
            </w:pPr>
            <w:r>
              <w:rPr>
                <w:sz w:val="21"/>
                <w:szCs w:val="21"/>
              </w:rPr>
              <w:t>22</w:t>
            </w:r>
            <w:r>
              <w:rPr>
                <w:rFonts w:hint="eastAsia"/>
                <w:sz w:val="21"/>
                <w:szCs w:val="21"/>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关于提前下达2023年中央政法纪检监察转移支付资金的通知（装备费）冀财政法【2022】55号</w:t>
            </w:r>
          </w:p>
        </w:tc>
        <w:tc>
          <w:tcPr>
            <w:tcW w:w="885" w:type="dxa"/>
            <w:vAlign w:val="center"/>
          </w:tcPr>
          <w:p>
            <w:pPr>
              <w:pStyle w:val="25"/>
              <w:rPr>
                <w:rFonts w:hint="default" w:eastAsia="方正书宋_GBK"/>
                <w:sz w:val="21"/>
                <w:szCs w:val="21"/>
                <w:lang w:val="en-US" w:eastAsia="zh-CN"/>
              </w:rPr>
            </w:pPr>
            <w:r>
              <w:rPr>
                <w:sz w:val="21"/>
                <w:szCs w:val="21"/>
              </w:rPr>
              <w:t>189</w:t>
            </w:r>
            <w:r>
              <w:rPr>
                <w:rFonts w:hint="eastAsia"/>
                <w:sz w:val="21"/>
                <w:szCs w:val="21"/>
                <w:lang w:val="en-US" w:eastAsia="zh-CN"/>
              </w:rPr>
              <w:t>.00</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批</w:t>
            </w:r>
          </w:p>
        </w:tc>
        <w:tc>
          <w:tcPr>
            <w:tcW w:w="390" w:type="dxa"/>
            <w:vAlign w:val="center"/>
          </w:tcPr>
          <w:p>
            <w:pPr>
              <w:pStyle w:val="25"/>
              <w:rPr>
                <w:sz w:val="21"/>
                <w:szCs w:val="21"/>
              </w:rPr>
            </w:pPr>
            <w:r>
              <w:rPr>
                <w:sz w:val="21"/>
                <w:szCs w:val="21"/>
              </w:rPr>
              <w:t>1</w:t>
            </w:r>
          </w:p>
        </w:tc>
        <w:tc>
          <w:tcPr>
            <w:tcW w:w="908" w:type="dxa"/>
            <w:vAlign w:val="center"/>
          </w:tcPr>
          <w:p>
            <w:pPr>
              <w:pStyle w:val="25"/>
              <w:rPr>
                <w:rFonts w:hint="default" w:eastAsia="方正书宋_GBK"/>
                <w:sz w:val="21"/>
                <w:szCs w:val="21"/>
                <w:lang w:val="en-US" w:eastAsia="zh-CN"/>
              </w:rPr>
            </w:pPr>
            <w:r>
              <w:rPr>
                <w:sz w:val="21"/>
                <w:szCs w:val="21"/>
              </w:rPr>
              <w:t>189</w:t>
            </w:r>
            <w:r>
              <w:rPr>
                <w:rFonts w:hint="eastAsia"/>
                <w:sz w:val="21"/>
                <w:szCs w:val="21"/>
                <w:lang w:val="en-US" w:eastAsia="zh-CN"/>
              </w:rPr>
              <w:t>.00</w:t>
            </w:r>
          </w:p>
        </w:tc>
        <w:tc>
          <w:tcPr>
            <w:tcW w:w="990" w:type="dxa"/>
            <w:vAlign w:val="center"/>
          </w:tcPr>
          <w:p>
            <w:pPr>
              <w:jc w:val="right"/>
              <w:rPr>
                <w:rFonts w:hint="default" w:ascii="方正书宋_GBK" w:hAnsi="方正书宋_GBK" w:eastAsia="方正书宋_GBK" w:cs="方正书宋_GBK"/>
                <w:kern w:val="0"/>
                <w:sz w:val="21"/>
                <w:szCs w:val="21"/>
                <w:lang w:val="en-US" w:eastAsia="zh-CN" w:bidi="ar-SA"/>
              </w:rPr>
            </w:pPr>
            <w:r>
              <w:rPr>
                <w:rFonts w:hint="eastAsia" w:ascii="方正书宋_GBK" w:hAnsi="方正书宋_GBK" w:eastAsia="方正书宋_GBK" w:cs="方正书宋_GBK"/>
                <w:kern w:val="0"/>
                <w:sz w:val="21"/>
                <w:szCs w:val="21"/>
                <w:lang w:val="en-US" w:eastAsia="zh-CN" w:bidi="ar-SA"/>
              </w:rPr>
              <w:t>189.00</w:t>
            </w:r>
          </w:p>
        </w:tc>
        <w:tc>
          <w:tcPr>
            <w:tcW w:w="975" w:type="dxa"/>
            <w:vAlign w:val="center"/>
          </w:tcPr>
          <w:p>
            <w:pPr>
              <w:jc w:val="right"/>
              <w:rPr>
                <w:rFonts w:hint="default" w:ascii="方正书宋_GBK" w:hAnsi="方正书宋_GBK" w:eastAsia="方正书宋_GBK" w:cs="方正书宋_GBK"/>
                <w:kern w:val="0"/>
                <w:sz w:val="21"/>
                <w:szCs w:val="21"/>
                <w:lang w:val="en-US" w:eastAsia="zh-CN" w:bidi="ar-SA"/>
              </w:rPr>
            </w:pPr>
            <w:r>
              <w:rPr>
                <w:rFonts w:hint="eastAsia" w:ascii="方正书宋_GBK" w:hAnsi="方正书宋_GBK" w:eastAsia="方正书宋_GBK" w:cs="方正书宋_GBK"/>
                <w:kern w:val="0"/>
                <w:sz w:val="21"/>
                <w:szCs w:val="21"/>
                <w:lang w:val="en-US" w:eastAsia="zh-CN" w:bidi="ar-SA"/>
              </w:rPr>
              <w:t>189.00</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rFonts w:hint="default" w:eastAsia="方正书宋_GBK"/>
                <w:sz w:val="21"/>
                <w:szCs w:val="21"/>
                <w:lang w:val="en-US" w:eastAsia="zh-CN"/>
              </w:rPr>
            </w:pPr>
            <w:r>
              <w:rPr>
                <w:sz w:val="21"/>
                <w:szCs w:val="21"/>
              </w:rPr>
              <w:t>189</w:t>
            </w:r>
            <w:r>
              <w:rPr>
                <w:rFonts w:hint="eastAsia"/>
                <w:sz w:val="21"/>
                <w:szCs w:val="21"/>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加强特巡警建设装备、服装、办公设备购置专项资金</w:t>
            </w:r>
          </w:p>
        </w:tc>
        <w:tc>
          <w:tcPr>
            <w:tcW w:w="885" w:type="dxa"/>
            <w:vAlign w:val="center"/>
          </w:tcPr>
          <w:p>
            <w:pPr>
              <w:pStyle w:val="25"/>
              <w:rPr>
                <w:rFonts w:hint="eastAsia" w:eastAsia="方正书宋_GBK"/>
                <w:sz w:val="21"/>
                <w:szCs w:val="21"/>
                <w:lang w:eastAsia="zh-CN"/>
              </w:rPr>
            </w:pPr>
            <w:r>
              <w:rPr>
                <w:sz w:val="21"/>
                <w:szCs w:val="21"/>
              </w:rPr>
              <w:t>146</w:t>
            </w:r>
            <w:r>
              <w:rPr>
                <w:rFonts w:hint="eastAsia"/>
                <w:sz w:val="21"/>
                <w:szCs w:val="21"/>
                <w:lang w:val="en-US" w:eastAsia="zh-CN"/>
              </w:rPr>
              <w:t>.</w:t>
            </w:r>
            <w:r>
              <w:rPr>
                <w:sz w:val="21"/>
                <w:szCs w:val="21"/>
              </w:rPr>
              <w:t>6</w:t>
            </w:r>
            <w:r>
              <w:rPr>
                <w:rFonts w:hint="eastAsia"/>
                <w:sz w:val="21"/>
                <w:szCs w:val="21"/>
                <w:lang w:val="en-US" w:eastAsia="zh-CN"/>
              </w:rPr>
              <w:t>8</w:t>
            </w:r>
          </w:p>
        </w:tc>
        <w:tc>
          <w:tcPr>
            <w:tcW w:w="1110" w:type="dxa"/>
            <w:vAlign w:val="center"/>
          </w:tcPr>
          <w:p>
            <w:pPr>
              <w:pStyle w:val="26"/>
              <w:rPr>
                <w:sz w:val="21"/>
                <w:szCs w:val="21"/>
              </w:rPr>
            </w:pPr>
            <w:r>
              <w:rPr>
                <w:sz w:val="21"/>
                <w:szCs w:val="21"/>
              </w:rPr>
              <w:t>其他办公设备</w:t>
            </w:r>
          </w:p>
        </w:tc>
        <w:tc>
          <w:tcPr>
            <w:tcW w:w="1222" w:type="dxa"/>
            <w:vAlign w:val="center"/>
          </w:tcPr>
          <w:p>
            <w:pPr>
              <w:pStyle w:val="26"/>
              <w:rPr>
                <w:sz w:val="21"/>
                <w:szCs w:val="21"/>
              </w:rPr>
            </w:pPr>
            <w:r>
              <w:rPr>
                <w:sz w:val="21"/>
                <w:szCs w:val="21"/>
              </w:rPr>
              <w:t>A02029900</w:t>
            </w:r>
          </w:p>
        </w:tc>
        <w:tc>
          <w:tcPr>
            <w:tcW w:w="405" w:type="dxa"/>
            <w:vAlign w:val="center"/>
          </w:tcPr>
          <w:p>
            <w:pPr>
              <w:pStyle w:val="27"/>
              <w:rPr>
                <w:sz w:val="21"/>
                <w:szCs w:val="21"/>
              </w:rPr>
            </w:pPr>
            <w:r>
              <w:rPr>
                <w:sz w:val="21"/>
                <w:szCs w:val="21"/>
              </w:rPr>
              <w:t>批</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38</w:t>
            </w:r>
            <w:r>
              <w:rPr>
                <w:rFonts w:hint="eastAsia"/>
                <w:sz w:val="21"/>
                <w:szCs w:val="21"/>
                <w:lang w:val="en-US" w:eastAsia="zh-CN"/>
              </w:rPr>
              <w:t>.</w:t>
            </w:r>
            <w:r>
              <w:rPr>
                <w:sz w:val="21"/>
                <w:szCs w:val="21"/>
              </w:rPr>
              <w:t>62</w:t>
            </w:r>
          </w:p>
        </w:tc>
        <w:tc>
          <w:tcPr>
            <w:tcW w:w="990" w:type="dxa"/>
            <w:vAlign w:val="center"/>
          </w:tcPr>
          <w:p>
            <w:pPr>
              <w:pStyle w:val="25"/>
              <w:rPr>
                <w:sz w:val="21"/>
                <w:szCs w:val="21"/>
              </w:rPr>
            </w:pPr>
            <w:r>
              <w:rPr>
                <w:sz w:val="21"/>
                <w:szCs w:val="21"/>
              </w:rPr>
              <w:t>38</w:t>
            </w:r>
            <w:r>
              <w:rPr>
                <w:rFonts w:hint="eastAsia"/>
                <w:sz w:val="21"/>
                <w:szCs w:val="21"/>
                <w:lang w:val="en-US" w:eastAsia="zh-CN"/>
              </w:rPr>
              <w:t>.</w:t>
            </w:r>
            <w:r>
              <w:rPr>
                <w:sz w:val="21"/>
                <w:szCs w:val="21"/>
              </w:rPr>
              <w:t>62</w:t>
            </w:r>
          </w:p>
        </w:tc>
        <w:tc>
          <w:tcPr>
            <w:tcW w:w="975" w:type="dxa"/>
            <w:vAlign w:val="center"/>
          </w:tcPr>
          <w:p>
            <w:pPr>
              <w:pStyle w:val="25"/>
              <w:rPr>
                <w:sz w:val="21"/>
                <w:szCs w:val="21"/>
              </w:rPr>
            </w:pPr>
            <w:r>
              <w:rPr>
                <w:sz w:val="21"/>
                <w:szCs w:val="21"/>
              </w:rPr>
              <w:t>38</w:t>
            </w:r>
            <w:r>
              <w:rPr>
                <w:rFonts w:hint="eastAsia"/>
                <w:sz w:val="21"/>
                <w:szCs w:val="21"/>
                <w:lang w:val="en-US" w:eastAsia="zh-CN"/>
              </w:rPr>
              <w:t>.</w:t>
            </w:r>
            <w:r>
              <w:rPr>
                <w:sz w:val="21"/>
                <w:szCs w:val="21"/>
              </w:rPr>
              <w:t>62</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38</w:t>
            </w:r>
            <w:r>
              <w:rPr>
                <w:rFonts w:hint="eastAsia"/>
                <w:sz w:val="21"/>
                <w:szCs w:val="21"/>
                <w:lang w:val="en-US" w:eastAsia="zh-CN"/>
              </w:rPr>
              <w:t>.</w:t>
            </w:r>
            <w:r>
              <w:rPr>
                <w:sz w:val="21"/>
                <w:szCs w:val="21"/>
              </w:rPr>
              <w:t>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加强特巡警建设装备、服装、办公设备购置专项资金</w:t>
            </w:r>
          </w:p>
        </w:tc>
        <w:tc>
          <w:tcPr>
            <w:tcW w:w="885" w:type="dxa"/>
            <w:vAlign w:val="center"/>
          </w:tcPr>
          <w:p>
            <w:pPr>
              <w:pStyle w:val="25"/>
              <w:rPr>
                <w:rFonts w:hint="eastAsia" w:eastAsia="方正书宋_GBK"/>
                <w:sz w:val="21"/>
                <w:szCs w:val="21"/>
                <w:lang w:eastAsia="zh-CN"/>
              </w:rPr>
            </w:pPr>
            <w:r>
              <w:rPr>
                <w:sz w:val="21"/>
                <w:szCs w:val="21"/>
              </w:rPr>
              <w:t>146</w:t>
            </w:r>
            <w:r>
              <w:rPr>
                <w:rFonts w:hint="eastAsia"/>
                <w:sz w:val="21"/>
                <w:szCs w:val="21"/>
                <w:lang w:val="en-US" w:eastAsia="zh-CN"/>
              </w:rPr>
              <w:t>.</w:t>
            </w:r>
            <w:r>
              <w:rPr>
                <w:sz w:val="21"/>
                <w:szCs w:val="21"/>
              </w:rPr>
              <w:t>6</w:t>
            </w:r>
            <w:r>
              <w:rPr>
                <w:rFonts w:hint="eastAsia"/>
                <w:sz w:val="21"/>
                <w:szCs w:val="21"/>
                <w:lang w:val="en-US" w:eastAsia="zh-CN"/>
              </w:rPr>
              <w:t>8</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批</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64</w:t>
            </w:r>
            <w:r>
              <w:rPr>
                <w:rFonts w:hint="eastAsia"/>
                <w:sz w:val="21"/>
                <w:szCs w:val="21"/>
                <w:lang w:val="en-US" w:eastAsia="zh-CN"/>
              </w:rPr>
              <w:t>.</w:t>
            </w:r>
            <w:r>
              <w:rPr>
                <w:sz w:val="21"/>
                <w:szCs w:val="21"/>
              </w:rPr>
              <w:t>91</w:t>
            </w:r>
          </w:p>
        </w:tc>
        <w:tc>
          <w:tcPr>
            <w:tcW w:w="990" w:type="dxa"/>
            <w:vAlign w:val="center"/>
          </w:tcPr>
          <w:p>
            <w:pPr>
              <w:pStyle w:val="25"/>
              <w:rPr>
                <w:sz w:val="21"/>
                <w:szCs w:val="21"/>
              </w:rPr>
            </w:pPr>
            <w:r>
              <w:rPr>
                <w:sz w:val="21"/>
                <w:szCs w:val="21"/>
              </w:rPr>
              <w:t>64</w:t>
            </w:r>
            <w:r>
              <w:rPr>
                <w:rFonts w:hint="eastAsia"/>
                <w:sz w:val="21"/>
                <w:szCs w:val="21"/>
                <w:lang w:val="en-US" w:eastAsia="zh-CN"/>
              </w:rPr>
              <w:t>.</w:t>
            </w:r>
            <w:r>
              <w:rPr>
                <w:sz w:val="21"/>
                <w:szCs w:val="21"/>
              </w:rPr>
              <w:t>91</w:t>
            </w:r>
          </w:p>
        </w:tc>
        <w:tc>
          <w:tcPr>
            <w:tcW w:w="975" w:type="dxa"/>
            <w:vAlign w:val="center"/>
          </w:tcPr>
          <w:p>
            <w:pPr>
              <w:pStyle w:val="25"/>
              <w:rPr>
                <w:sz w:val="21"/>
                <w:szCs w:val="21"/>
              </w:rPr>
            </w:pPr>
            <w:r>
              <w:rPr>
                <w:sz w:val="21"/>
                <w:szCs w:val="21"/>
              </w:rPr>
              <w:t>64</w:t>
            </w:r>
            <w:r>
              <w:rPr>
                <w:rFonts w:hint="eastAsia"/>
                <w:sz w:val="21"/>
                <w:szCs w:val="21"/>
                <w:lang w:val="en-US" w:eastAsia="zh-CN"/>
              </w:rPr>
              <w:t>.</w:t>
            </w:r>
            <w:r>
              <w:rPr>
                <w:sz w:val="21"/>
                <w:szCs w:val="21"/>
              </w:rPr>
              <w:t>91</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64</w:t>
            </w:r>
            <w:r>
              <w:rPr>
                <w:rFonts w:hint="eastAsia"/>
                <w:sz w:val="21"/>
                <w:szCs w:val="21"/>
                <w:lang w:val="en-US" w:eastAsia="zh-CN"/>
              </w:rPr>
              <w:t>.</w:t>
            </w:r>
            <w:r>
              <w:rPr>
                <w:sz w:val="21"/>
                <w:szCs w:val="21"/>
              </w:rPr>
              <w:t>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rPr>
                <w:rFonts w:hint="eastAsia"/>
                <w:lang w:val="en-US" w:eastAsia="zh-CN"/>
              </w:rPr>
              <w:t>疫情**</w:t>
            </w:r>
            <w:r>
              <w:t>及核查服务器项目</w:t>
            </w:r>
          </w:p>
        </w:tc>
        <w:tc>
          <w:tcPr>
            <w:tcW w:w="885" w:type="dxa"/>
            <w:vAlign w:val="center"/>
          </w:tcPr>
          <w:p>
            <w:pPr>
              <w:pStyle w:val="25"/>
              <w:rPr>
                <w:sz w:val="21"/>
                <w:szCs w:val="21"/>
              </w:rPr>
            </w:pPr>
            <w:r>
              <w:rPr>
                <w:sz w:val="21"/>
                <w:szCs w:val="21"/>
              </w:rPr>
              <w:t>18</w:t>
            </w:r>
            <w:r>
              <w:rPr>
                <w:rFonts w:hint="eastAsia"/>
                <w:sz w:val="21"/>
                <w:szCs w:val="21"/>
                <w:lang w:val="en-US" w:eastAsia="zh-CN"/>
              </w:rPr>
              <w:t>.</w:t>
            </w:r>
            <w:r>
              <w:rPr>
                <w:sz w:val="21"/>
                <w:szCs w:val="21"/>
              </w:rPr>
              <w:t>49</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套</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18</w:t>
            </w:r>
            <w:r>
              <w:rPr>
                <w:rFonts w:hint="eastAsia"/>
                <w:sz w:val="21"/>
                <w:szCs w:val="21"/>
                <w:lang w:val="en-US" w:eastAsia="zh-CN"/>
              </w:rPr>
              <w:t>.</w:t>
            </w:r>
            <w:r>
              <w:rPr>
                <w:sz w:val="21"/>
                <w:szCs w:val="21"/>
              </w:rPr>
              <w:t>49</w:t>
            </w:r>
          </w:p>
        </w:tc>
        <w:tc>
          <w:tcPr>
            <w:tcW w:w="990" w:type="dxa"/>
            <w:vAlign w:val="center"/>
          </w:tcPr>
          <w:p>
            <w:pPr>
              <w:pStyle w:val="25"/>
              <w:rPr>
                <w:sz w:val="21"/>
                <w:szCs w:val="21"/>
              </w:rPr>
            </w:pPr>
            <w:r>
              <w:rPr>
                <w:sz w:val="21"/>
                <w:szCs w:val="21"/>
              </w:rPr>
              <w:t>18</w:t>
            </w:r>
            <w:r>
              <w:rPr>
                <w:rFonts w:hint="eastAsia"/>
                <w:sz w:val="21"/>
                <w:szCs w:val="21"/>
                <w:lang w:val="en-US" w:eastAsia="zh-CN"/>
              </w:rPr>
              <w:t>.</w:t>
            </w:r>
            <w:r>
              <w:rPr>
                <w:sz w:val="21"/>
                <w:szCs w:val="21"/>
              </w:rPr>
              <w:t>49</w:t>
            </w:r>
          </w:p>
        </w:tc>
        <w:tc>
          <w:tcPr>
            <w:tcW w:w="975" w:type="dxa"/>
            <w:vAlign w:val="center"/>
          </w:tcPr>
          <w:p>
            <w:pPr>
              <w:pStyle w:val="25"/>
              <w:rPr>
                <w:sz w:val="21"/>
                <w:szCs w:val="21"/>
              </w:rPr>
            </w:pPr>
            <w:r>
              <w:rPr>
                <w:sz w:val="21"/>
                <w:szCs w:val="21"/>
              </w:rPr>
              <w:t>18</w:t>
            </w:r>
            <w:r>
              <w:rPr>
                <w:rFonts w:hint="eastAsia"/>
                <w:sz w:val="21"/>
                <w:szCs w:val="21"/>
                <w:lang w:val="en-US" w:eastAsia="zh-CN"/>
              </w:rPr>
              <w:t>.</w:t>
            </w:r>
            <w:r>
              <w:rPr>
                <w:sz w:val="21"/>
                <w:szCs w:val="21"/>
              </w:rPr>
              <w:t>49</w:t>
            </w: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18</w:t>
            </w:r>
            <w:r>
              <w:rPr>
                <w:rFonts w:hint="eastAsia"/>
                <w:sz w:val="21"/>
                <w:szCs w:val="21"/>
                <w:lang w:val="en-US" w:eastAsia="zh-CN"/>
              </w:rPr>
              <w:t>.</w:t>
            </w:r>
            <w:r>
              <w:rPr>
                <w:sz w:val="21"/>
                <w:szCs w:val="21"/>
              </w:rP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关于提前下达2022年中央政法纪检监察转移支付资金的通知（</w:t>
            </w:r>
            <w:r>
              <w:rPr>
                <w:rFonts w:hint="eastAsia"/>
                <w:lang w:val="en-US" w:eastAsia="zh-CN"/>
              </w:rPr>
              <w:t>**</w:t>
            </w:r>
            <w:r>
              <w:t>） 冀财政法[2021]62号</w:t>
            </w:r>
          </w:p>
        </w:tc>
        <w:tc>
          <w:tcPr>
            <w:tcW w:w="885" w:type="dxa"/>
            <w:vAlign w:val="center"/>
          </w:tcPr>
          <w:p>
            <w:pPr>
              <w:pStyle w:val="25"/>
              <w:rPr>
                <w:sz w:val="21"/>
                <w:szCs w:val="21"/>
              </w:rPr>
            </w:pPr>
            <w:r>
              <w:rPr>
                <w:sz w:val="21"/>
                <w:szCs w:val="21"/>
              </w:rPr>
              <w:t>13</w:t>
            </w:r>
            <w:r>
              <w:rPr>
                <w:rFonts w:hint="eastAsia"/>
                <w:sz w:val="21"/>
                <w:szCs w:val="21"/>
                <w:lang w:val="en-US" w:eastAsia="zh-CN"/>
              </w:rPr>
              <w:t>.</w:t>
            </w:r>
            <w:r>
              <w:rPr>
                <w:sz w:val="21"/>
                <w:szCs w:val="21"/>
              </w:rPr>
              <w:t>32</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套</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13</w:t>
            </w:r>
            <w:r>
              <w:rPr>
                <w:rFonts w:hint="eastAsia"/>
                <w:sz w:val="21"/>
                <w:szCs w:val="21"/>
                <w:lang w:val="en-US" w:eastAsia="zh-CN"/>
              </w:rPr>
              <w:t>.</w:t>
            </w:r>
            <w:r>
              <w:rPr>
                <w:sz w:val="21"/>
                <w:szCs w:val="21"/>
              </w:rPr>
              <w:t>32</w:t>
            </w:r>
          </w:p>
        </w:tc>
        <w:tc>
          <w:tcPr>
            <w:tcW w:w="990" w:type="dxa"/>
            <w:vAlign w:val="center"/>
          </w:tcPr>
          <w:p>
            <w:pPr>
              <w:pStyle w:val="25"/>
              <w:rPr>
                <w:sz w:val="21"/>
                <w:szCs w:val="21"/>
              </w:rPr>
            </w:pPr>
            <w:r>
              <w:rPr>
                <w:sz w:val="21"/>
                <w:szCs w:val="21"/>
              </w:rPr>
              <w:t>13</w:t>
            </w:r>
            <w:r>
              <w:rPr>
                <w:rFonts w:hint="eastAsia"/>
                <w:sz w:val="21"/>
                <w:szCs w:val="21"/>
                <w:lang w:val="en-US" w:eastAsia="zh-CN"/>
              </w:rPr>
              <w:t>.</w:t>
            </w:r>
            <w:r>
              <w:rPr>
                <w:sz w:val="21"/>
                <w:szCs w:val="21"/>
              </w:rPr>
              <w:t>32</w:t>
            </w:r>
          </w:p>
        </w:tc>
        <w:tc>
          <w:tcPr>
            <w:tcW w:w="975" w:type="dxa"/>
            <w:vAlign w:val="center"/>
          </w:tcPr>
          <w:p>
            <w:pPr>
              <w:pStyle w:val="25"/>
              <w:rPr>
                <w:sz w:val="21"/>
                <w:szCs w:val="21"/>
              </w:rPr>
            </w:pP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r>
              <w:rPr>
                <w:sz w:val="21"/>
                <w:szCs w:val="21"/>
              </w:rPr>
              <w:t>13</w:t>
            </w:r>
            <w:r>
              <w:rPr>
                <w:rFonts w:hint="eastAsia"/>
                <w:sz w:val="21"/>
                <w:szCs w:val="21"/>
                <w:lang w:val="en-US" w:eastAsia="zh-CN"/>
              </w:rPr>
              <w:t>.</w:t>
            </w:r>
            <w:r>
              <w:rPr>
                <w:sz w:val="21"/>
                <w:szCs w:val="21"/>
              </w:rPr>
              <w:t>32</w:t>
            </w: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13</w:t>
            </w:r>
            <w:r>
              <w:rPr>
                <w:rFonts w:hint="eastAsia"/>
                <w:sz w:val="21"/>
                <w:szCs w:val="21"/>
                <w:lang w:val="en-US" w:eastAsia="zh-CN"/>
              </w:rPr>
              <w:t>.</w:t>
            </w:r>
            <w:r>
              <w:rPr>
                <w:sz w:val="21"/>
                <w:szCs w:val="21"/>
              </w:rPr>
              <w:t>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关于提前下达2022年中央政法纪检监察转移支付资金的通知（装备费） 冀财政法[2021]62号</w:t>
            </w:r>
          </w:p>
        </w:tc>
        <w:tc>
          <w:tcPr>
            <w:tcW w:w="885" w:type="dxa"/>
            <w:vAlign w:val="center"/>
          </w:tcPr>
          <w:p>
            <w:pPr>
              <w:pStyle w:val="25"/>
              <w:rPr>
                <w:sz w:val="21"/>
                <w:szCs w:val="21"/>
              </w:rPr>
            </w:pPr>
            <w:r>
              <w:rPr>
                <w:sz w:val="21"/>
                <w:szCs w:val="21"/>
              </w:rPr>
              <w:t>1</w:t>
            </w:r>
            <w:r>
              <w:rPr>
                <w:rFonts w:hint="eastAsia"/>
                <w:sz w:val="21"/>
                <w:szCs w:val="21"/>
                <w:lang w:val="en-US" w:eastAsia="zh-CN"/>
              </w:rPr>
              <w:t>.</w:t>
            </w:r>
            <w:r>
              <w:rPr>
                <w:sz w:val="21"/>
                <w:szCs w:val="21"/>
              </w:rPr>
              <w:t>37</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辆</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1</w:t>
            </w:r>
            <w:r>
              <w:rPr>
                <w:rFonts w:hint="eastAsia"/>
                <w:sz w:val="21"/>
                <w:szCs w:val="21"/>
                <w:lang w:val="en-US" w:eastAsia="zh-CN"/>
              </w:rPr>
              <w:t>.</w:t>
            </w:r>
            <w:r>
              <w:rPr>
                <w:sz w:val="21"/>
                <w:szCs w:val="21"/>
              </w:rPr>
              <w:t>37</w:t>
            </w:r>
          </w:p>
        </w:tc>
        <w:tc>
          <w:tcPr>
            <w:tcW w:w="990" w:type="dxa"/>
            <w:vAlign w:val="center"/>
          </w:tcPr>
          <w:p>
            <w:pPr>
              <w:pStyle w:val="25"/>
              <w:rPr>
                <w:sz w:val="21"/>
                <w:szCs w:val="21"/>
              </w:rPr>
            </w:pPr>
            <w:r>
              <w:rPr>
                <w:sz w:val="21"/>
                <w:szCs w:val="21"/>
              </w:rPr>
              <w:t>1</w:t>
            </w:r>
            <w:r>
              <w:rPr>
                <w:rFonts w:hint="eastAsia"/>
                <w:sz w:val="21"/>
                <w:szCs w:val="21"/>
                <w:lang w:val="en-US" w:eastAsia="zh-CN"/>
              </w:rPr>
              <w:t>.</w:t>
            </w:r>
            <w:r>
              <w:rPr>
                <w:sz w:val="21"/>
                <w:szCs w:val="21"/>
              </w:rPr>
              <w:t>37</w:t>
            </w:r>
          </w:p>
        </w:tc>
        <w:tc>
          <w:tcPr>
            <w:tcW w:w="975" w:type="dxa"/>
            <w:vAlign w:val="center"/>
          </w:tcPr>
          <w:p>
            <w:pPr>
              <w:pStyle w:val="25"/>
              <w:rPr>
                <w:sz w:val="21"/>
                <w:szCs w:val="21"/>
              </w:rPr>
            </w:pP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r>
              <w:rPr>
                <w:sz w:val="21"/>
                <w:szCs w:val="21"/>
              </w:rPr>
              <w:t>1</w:t>
            </w:r>
            <w:r>
              <w:rPr>
                <w:rFonts w:hint="eastAsia"/>
                <w:sz w:val="21"/>
                <w:szCs w:val="21"/>
                <w:lang w:val="en-US" w:eastAsia="zh-CN"/>
              </w:rPr>
              <w:t>.</w:t>
            </w:r>
            <w:r>
              <w:rPr>
                <w:sz w:val="21"/>
                <w:szCs w:val="21"/>
              </w:rPr>
              <w:t>37</w:t>
            </w: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1</w:t>
            </w:r>
            <w:r>
              <w:rPr>
                <w:rFonts w:hint="eastAsia"/>
                <w:sz w:val="21"/>
                <w:szCs w:val="21"/>
                <w:lang w:val="en-US" w:eastAsia="zh-CN"/>
              </w:rPr>
              <w:t>.</w:t>
            </w:r>
            <w:r>
              <w:rPr>
                <w:sz w:val="21"/>
                <w:szCs w:val="21"/>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关于提前下达2022年中央政法纪检监察转移支付资金的通知（装备费） 冀财政法[2021]62号】</w:t>
            </w:r>
          </w:p>
        </w:tc>
        <w:tc>
          <w:tcPr>
            <w:tcW w:w="885" w:type="dxa"/>
            <w:vAlign w:val="center"/>
          </w:tcPr>
          <w:p>
            <w:pPr>
              <w:pStyle w:val="25"/>
              <w:rPr>
                <w:sz w:val="21"/>
                <w:szCs w:val="21"/>
              </w:rPr>
            </w:pPr>
            <w:r>
              <w:rPr>
                <w:sz w:val="21"/>
                <w:szCs w:val="21"/>
              </w:rPr>
              <w:t>1</w:t>
            </w:r>
            <w:r>
              <w:rPr>
                <w:rFonts w:hint="eastAsia"/>
                <w:sz w:val="21"/>
                <w:szCs w:val="21"/>
                <w:lang w:val="en-US" w:eastAsia="zh-CN"/>
              </w:rPr>
              <w:t>.</w:t>
            </w:r>
            <w:r>
              <w:rPr>
                <w:sz w:val="21"/>
                <w:szCs w:val="21"/>
              </w:rPr>
              <w:t>12</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套</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1</w:t>
            </w:r>
            <w:r>
              <w:rPr>
                <w:rFonts w:hint="eastAsia"/>
                <w:sz w:val="21"/>
                <w:szCs w:val="21"/>
                <w:lang w:val="en-US" w:eastAsia="zh-CN"/>
              </w:rPr>
              <w:t>.</w:t>
            </w:r>
            <w:r>
              <w:rPr>
                <w:sz w:val="21"/>
                <w:szCs w:val="21"/>
              </w:rPr>
              <w:t>12</w:t>
            </w:r>
          </w:p>
        </w:tc>
        <w:tc>
          <w:tcPr>
            <w:tcW w:w="990" w:type="dxa"/>
            <w:vAlign w:val="center"/>
          </w:tcPr>
          <w:p>
            <w:pPr>
              <w:pStyle w:val="25"/>
              <w:rPr>
                <w:sz w:val="21"/>
                <w:szCs w:val="21"/>
              </w:rPr>
            </w:pPr>
            <w:r>
              <w:rPr>
                <w:sz w:val="21"/>
                <w:szCs w:val="21"/>
              </w:rPr>
              <w:t>1</w:t>
            </w:r>
            <w:r>
              <w:rPr>
                <w:rFonts w:hint="eastAsia"/>
                <w:sz w:val="21"/>
                <w:szCs w:val="21"/>
                <w:lang w:val="en-US" w:eastAsia="zh-CN"/>
              </w:rPr>
              <w:t>.</w:t>
            </w:r>
            <w:r>
              <w:rPr>
                <w:sz w:val="21"/>
                <w:szCs w:val="21"/>
              </w:rPr>
              <w:t>12</w:t>
            </w:r>
          </w:p>
        </w:tc>
        <w:tc>
          <w:tcPr>
            <w:tcW w:w="975" w:type="dxa"/>
            <w:vAlign w:val="center"/>
          </w:tcPr>
          <w:p>
            <w:pPr>
              <w:pStyle w:val="25"/>
              <w:rPr>
                <w:sz w:val="21"/>
                <w:szCs w:val="21"/>
              </w:rPr>
            </w:pP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r>
              <w:rPr>
                <w:sz w:val="21"/>
                <w:szCs w:val="21"/>
              </w:rPr>
              <w:t>1</w:t>
            </w:r>
            <w:r>
              <w:rPr>
                <w:rFonts w:hint="eastAsia"/>
                <w:sz w:val="21"/>
                <w:szCs w:val="21"/>
                <w:lang w:val="en-US" w:eastAsia="zh-CN"/>
              </w:rPr>
              <w:t>.</w:t>
            </w:r>
            <w:r>
              <w:rPr>
                <w:sz w:val="21"/>
                <w:szCs w:val="21"/>
              </w:rPr>
              <w:t>12</w:t>
            </w: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1</w:t>
            </w:r>
            <w:r>
              <w:rPr>
                <w:rFonts w:hint="eastAsia"/>
                <w:sz w:val="21"/>
                <w:szCs w:val="21"/>
                <w:lang w:val="en-US" w:eastAsia="zh-CN"/>
              </w:rPr>
              <w:t>.</w:t>
            </w:r>
            <w:r>
              <w:rPr>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2085" w:type="dxa"/>
            <w:vAlign w:val="center"/>
          </w:tcPr>
          <w:p>
            <w:pPr>
              <w:pStyle w:val="26"/>
            </w:pPr>
            <w:r>
              <w:t>关于下达2022年第二批中央政法转移支付资金的通知（装备费）冀财政法[2022]29号</w:t>
            </w:r>
          </w:p>
        </w:tc>
        <w:tc>
          <w:tcPr>
            <w:tcW w:w="885" w:type="dxa"/>
            <w:vAlign w:val="center"/>
          </w:tcPr>
          <w:p>
            <w:pPr>
              <w:pStyle w:val="25"/>
              <w:rPr>
                <w:rFonts w:hint="eastAsia" w:eastAsia="方正书宋_GBK"/>
                <w:sz w:val="21"/>
                <w:szCs w:val="21"/>
                <w:lang w:eastAsia="zh-CN"/>
              </w:rPr>
            </w:pPr>
            <w:r>
              <w:rPr>
                <w:sz w:val="21"/>
                <w:szCs w:val="21"/>
              </w:rPr>
              <w:t>1</w:t>
            </w:r>
            <w:r>
              <w:rPr>
                <w:rFonts w:hint="eastAsia"/>
                <w:sz w:val="21"/>
                <w:szCs w:val="21"/>
                <w:lang w:val="en-US" w:eastAsia="zh-CN"/>
              </w:rPr>
              <w:t>.</w:t>
            </w:r>
            <w:r>
              <w:rPr>
                <w:sz w:val="21"/>
                <w:szCs w:val="21"/>
              </w:rPr>
              <w:t>1</w:t>
            </w:r>
            <w:r>
              <w:rPr>
                <w:rFonts w:hint="eastAsia"/>
                <w:sz w:val="21"/>
                <w:szCs w:val="21"/>
                <w:lang w:val="en-US" w:eastAsia="zh-CN"/>
              </w:rPr>
              <w:t>7</w:t>
            </w:r>
          </w:p>
        </w:tc>
        <w:tc>
          <w:tcPr>
            <w:tcW w:w="1110" w:type="dxa"/>
            <w:vAlign w:val="center"/>
          </w:tcPr>
          <w:p>
            <w:pPr>
              <w:pStyle w:val="26"/>
              <w:rPr>
                <w:sz w:val="21"/>
                <w:szCs w:val="21"/>
              </w:rPr>
            </w:pPr>
            <w:r>
              <w:rPr>
                <w:sz w:val="21"/>
                <w:szCs w:val="21"/>
              </w:rPr>
              <w:t>其他政法、消防、检测设备</w:t>
            </w:r>
          </w:p>
        </w:tc>
        <w:tc>
          <w:tcPr>
            <w:tcW w:w="1222" w:type="dxa"/>
            <w:vAlign w:val="center"/>
          </w:tcPr>
          <w:p>
            <w:pPr>
              <w:pStyle w:val="26"/>
              <w:rPr>
                <w:sz w:val="21"/>
                <w:szCs w:val="21"/>
              </w:rPr>
            </w:pPr>
            <w:r>
              <w:rPr>
                <w:sz w:val="21"/>
                <w:szCs w:val="21"/>
              </w:rPr>
              <w:t>A02379900</w:t>
            </w:r>
          </w:p>
        </w:tc>
        <w:tc>
          <w:tcPr>
            <w:tcW w:w="405" w:type="dxa"/>
            <w:vAlign w:val="center"/>
          </w:tcPr>
          <w:p>
            <w:pPr>
              <w:pStyle w:val="27"/>
              <w:rPr>
                <w:sz w:val="21"/>
                <w:szCs w:val="21"/>
              </w:rPr>
            </w:pPr>
            <w:r>
              <w:rPr>
                <w:sz w:val="21"/>
                <w:szCs w:val="21"/>
              </w:rPr>
              <w:t>套</w:t>
            </w:r>
          </w:p>
        </w:tc>
        <w:tc>
          <w:tcPr>
            <w:tcW w:w="390" w:type="dxa"/>
            <w:vAlign w:val="center"/>
          </w:tcPr>
          <w:p>
            <w:pPr>
              <w:pStyle w:val="25"/>
              <w:rPr>
                <w:sz w:val="21"/>
                <w:szCs w:val="21"/>
              </w:rPr>
            </w:pPr>
            <w:r>
              <w:rPr>
                <w:sz w:val="21"/>
                <w:szCs w:val="21"/>
              </w:rPr>
              <w:t>1</w:t>
            </w:r>
          </w:p>
        </w:tc>
        <w:tc>
          <w:tcPr>
            <w:tcW w:w="908" w:type="dxa"/>
            <w:vAlign w:val="center"/>
          </w:tcPr>
          <w:p>
            <w:pPr>
              <w:pStyle w:val="25"/>
              <w:rPr>
                <w:sz w:val="21"/>
                <w:szCs w:val="21"/>
              </w:rPr>
            </w:pPr>
            <w:r>
              <w:rPr>
                <w:sz w:val="21"/>
                <w:szCs w:val="21"/>
              </w:rPr>
              <w:t>1</w:t>
            </w:r>
            <w:r>
              <w:rPr>
                <w:rFonts w:hint="eastAsia"/>
                <w:sz w:val="21"/>
                <w:szCs w:val="21"/>
                <w:lang w:val="en-US" w:eastAsia="zh-CN"/>
              </w:rPr>
              <w:t>.</w:t>
            </w:r>
            <w:r>
              <w:rPr>
                <w:sz w:val="21"/>
                <w:szCs w:val="21"/>
              </w:rPr>
              <w:t>1</w:t>
            </w:r>
            <w:r>
              <w:rPr>
                <w:rFonts w:hint="eastAsia"/>
                <w:sz w:val="21"/>
                <w:szCs w:val="21"/>
                <w:lang w:val="en-US" w:eastAsia="zh-CN"/>
              </w:rPr>
              <w:t>7</w:t>
            </w:r>
          </w:p>
        </w:tc>
        <w:tc>
          <w:tcPr>
            <w:tcW w:w="990" w:type="dxa"/>
            <w:vAlign w:val="center"/>
          </w:tcPr>
          <w:p>
            <w:pPr>
              <w:pStyle w:val="25"/>
              <w:rPr>
                <w:sz w:val="21"/>
                <w:szCs w:val="21"/>
              </w:rPr>
            </w:pPr>
            <w:r>
              <w:rPr>
                <w:sz w:val="21"/>
                <w:szCs w:val="21"/>
              </w:rPr>
              <w:t>1</w:t>
            </w:r>
            <w:r>
              <w:rPr>
                <w:rFonts w:hint="eastAsia"/>
                <w:sz w:val="21"/>
                <w:szCs w:val="21"/>
                <w:lang w:val="en-US" w:eastAsia="zh-CN"/>
              </w:rPr>
              <w:t>.</w:t>
            </w:r>
            <w:r>
              <w:rPr>
                <w:sz w:val="21"/>
                <w:szCs w:val="21"/>
              </w:rPr>
              <w:t>1</w:t>
            </w:r>
            <w:r>
              <w:rPr>
                <w:rFonts w:hint="eastAsia"/>
                <w:sz w:val="21"/>
                <w:szCs w:val="21"/>
                <w:lang w:val="en-US" w:eastAsia="zh-CN"/>
              </w:rPr>
              <w:t>7</w:t>
            </w:r>
          </w:p>
        </w:tc>
        <w:tc>
          <w:tcPr>
            <w:tcW w:w="975" w:type="dxa"/>
            <w:vAlign w:val="center"/>
          </w:tcPr>
          <w:p>
            <w:pPr>
              <w:pStyle w:val="25"/>
              <w:rPr>
                <w:sz w:val="21"/>
                <w:szCs w:val="21"/>
              </w:rPr>
            </w:pPr>
          </w:p>
        </w:tc>
        <w:tc>
          <w:tcPr>
            <w:tcW w:w="540" w:type="dxa"/>
            <w:vAlign w:val="center"/>
          </w:tcPr>
          <w:p>
            <w:pPr>
              <w:pStyle w:val="25"/>
              <w:rPr>
                <w:sz w:val="21"/>
                <w:szCs w:val="21"/>
              </w:rPr>
            </w:pPr>
          </w:p>
        </w:tc>
        <w:tc>
          <w:tcPr>
            <w:tcW w:w="765" w:type="dxa"/>
            <w:vAlign w:val="center"/>
          </w:tcPr>
          <w:p>
            <w:pPr>
              <w:pStyle w:val="25"/>
              <w:rPr>
                <w:sz w:val="21"/>
                <w:szCs w:val="21"/>
              </w:rPr>
            </w:pPr>
          </w:p>
        </w:tc>
        <w:tc>
          <w:tcPr>
            <w:tcW w:w="675" w:type="dxa"/>
            <w:vAlign w:val="center"/>
          </w:tcPr>
          <w:p>
            <w:pPr>
              <w:pStyle w:val="25"/>
              <w:rPr>
                <w:sz w:val="21"/>
                <w:szCs w:val="21"/>
              </w:rPr>
            </w:pPr>
          </w:p>
        </w:tc>
        <w:tc>
          <w:tcPr>
            <w:tcW w:w="690" w:type="dxa"/>
            <w:vAlign w:val="center"/>
          </w:tcPr>
          <w:p>
            <w:pPr>
              <w:pStyle w:val="25"/>
              <w:rPr>
                <w:sz w:val="21"/>
                <w:szCs w:val="21"/>
              </w:rPr>
            </w:pPr>
          </w:p>
        </w:tc>
        <w:tc>
          <w:tcPr>
            <w:tcW w:w="772" w:type="dxa"/>
            <w:vAlign w:val="center"/>
          </w:tcPr>
          <w:p>
            <w:pPr>
              <w:pStyle w:val="25"/>
              <w:rPr>
                <w:sz w:val="21"/>
                <w:szCs w:val="21"/>
              </w:rPr>
            </w:pPr>
            <w:r>
              <w:rPr>
                <w:sz w:val="21"/>
                <w:szCs w:val="21"/>
              </w:rPr>
              <w:t>1</w:t>
            </w:r>
            <w:r>
              <w:rPr>
                <w:rFonts w:hint="eastAsia"/>
                <w:sz w:val="21"/>
                <w:szCs w:val="21"/>
                <w:lang w:val="en-US" w:eastAsia="zh-CN"/>
              </w:rPr>
              <w:t>.</w:t>
            </w:r>
            <w:r>
              <w:rPr>
                <w:sz w:val="21"/>
                <w:szCs w:val="21"/>
              </w:rPr>
              <w:t>1</w:t>
            </w:r>
            <w:r>
              <w:rPr>
                <w:rFonts w:hint="eastAsia"/>
                <w:sz w:val="21"/>
                <w:szCs w:val="21"/>
                <w:lang w:val="en-US" w:eastAsia="zh-CN"/>
              </w:rPr>
              <w:t>7</w:t>
            </w:r>
          </w:p>
        </w:tc>
        <w:tc>
          <w:tcPr>
            <w:tcW w:w="668" w:type="dxa"/>
            <w:vAlign w:val="center"/>
          </w:tcPr>
          <w:p>
            <w:pPr>
              <w:pStyle w:val="25"/>
              <w:rPr>
                <w:sz w:val="21"/>
                <w:szCs w:val="21"/>
              </w:rPr>
            </w:pPr>
          </w:p>
        </w:tc>
        <w:tc>
          <w:tcPr>
            <w:tcW w:w="975" w:type="dxa"/>
            <w:vAlign w:val="center"/>
          </w:tcPr>
          <w:p>
            <w:pPr>
              <w:pStyle w:val="25"/>
              <w:rPr>
                <w:sz w:val="21"/>
                <w:szCs w:val="21"/>
              </w:rPr>
            </w:pPr>
            <w:r>
              <w:rPr>
                <w:sz w:val="21"/>
                <w:szCs w:val="21"/>
              </w:rPr>
              <w:t>1</w:t>
            </w:r>
            <w:r>
              <w:rPr>
                <w:rFonts w:hint="eastAsia"/>
                <w:sz w:val="21"/>
                <w:szCs w:val="21"/>
                <w:lang w:val="en-US" w:eastAsia="zh-CN"/>
              </w:rPr>
              <w:t>.</w:t>
            </w:r>
            <w:r>
              <w:rPr>
                <w:sz w:val="21"/>
                <w:szCs w:val="21"/>
              </w:rPr>
              <w:t>1</w:t>
            </w:r>
            <w:r>
              <w:rPr>
                <w:rFonts w:hint="eastAsia"/>
                <w:sz w:val="21"/>
                <w:szCs w:val="21"/>
                <w:lang w:val="en-US" w:eastAsia="zh-CN"/>
              </w:rPr>
              <w:t>7</w:t>
            </w:r>
          </w:p>
        </w:tc>
      </w:tr>
    </w:tbl>
    <w:p>
      <w:pPr>
        <w:spacing w:line="500" w:lineRule="exact"/>
        <w:rPr>
          <w:rFonts w:ascii="方正书宋_GBK" w:hAnsi="方正书宋_GBK" w:eastAsia="方正书宋_GBK" w:cs="方正书宋_GBK"/>
          <w:color w:val="000000"/>
        </w:rPr>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大厂回族自治县公安局（含所属单位）上年末固定资产金额为</w:t>
      </w:r>
      <w:r>
        <w:rPr>
          <w:rFonts w:hint="eastAsia" w:ascii="仿宋" w:hAnsi="仿宋" w:eastAsia="仿宋" w:cs="Times New Roman"/>
          <w:sz w:val="32"/>
          <w:szCs w:val="32"/>
          <w:lang w:val="en-US" w:eastAsia="zh-CN"/>
        </w:rPr>
        <w:t>19059.49</w:t>
      </w:r>
      <w:r>
        <w:rPr>
          <w:rFonts w:hint="eastAsia" w:ascii="仿宋" w:hAnsi="仿宋" w:eastAsia="仿宋" w:cs="Times New Roman"/>
          <w:sz w:val="32"/>
          <w:szCs w:val="32"/>
        </w:rPr>
        <w:t>万元，本年度各单位（处室）拟购置固定资产主要为业务装备、信息网络构建、</w:t>
      </w:r>
      <w:r>
        <w:rPr>
          <w:rFonts w:hint="eastAsia" w:ascii="仿宋" w:hAnsi="仿宋" w:eastAsia="仿宋" w:cs="Times New Roman"/>
          <w:sz w:val="32"/>
          <w:szCs w:val="32"/>
          <w:lang w:eastAsia="zh-CN"/>
        </w:rPr>
        <w:t>严打</w:t>
      </w:r>
      <w:r>
        <w:rPr>
          <w:rFonts w:hint="eastAsia" w:ascii="仿宋" w:hAnsi="仿宋" w:eastAsia="仿宋" w:cs="Times New Roman"/>
          <w:sz w:val="32"/>
          <w:szCs w:val="32"/>
        </w:rPr>
        <w:t>专用设备以及办公家具设备购置等，已列入政府采购预算。详见下表。</w:t>
      </w:r>
    </w:p>
    <w:tbl>
      <w:tblPr>
        <w:tblStyle w:val="9"/>
        <w:tblW w:w="13482" w:type="dxa"/>
        <w:tblInd w:w="2"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center"/>
              <w:rPr>
                <w:rFonts w:ascii="宋体" w:cs="Times New Roman"/>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宋体" w:cs="Times New Roman"/>
                <w:kern w:val="0"/>
                <w:sz w:val="22"/>
              </w:rPr>
            </w:pPr>
            <w:r>
              <w:rPr>
                <w:rFonts w:hint="eastAsia" w:ascii="宋体" w:hAnsi="宋体" w:cs="宋体"/>
                <w:kern w:val="0"/>
                <w:sz w:val="22"/>
                <w:szCs w:val="22"/>
              </w:rPr>
              <w:t>编制单位：大厂回族自治县公安局</w:t>
            </w:r>
          </w:p>
        </w:tc>
        <w:tc>
          <w:tcPr>
            <w:tcW w:w="5103" w:type="dxa"/>
            <w:tcBorders>
              <w:top w:val="nil"/>
              <w:left w:val="nil"/>
              <w:bottom w:val="nil"/>
              <w:right w:val="nil"/>
            </w:tcBorders>
            <w:noWrap/>
            <w:vAlign w:val="center"/>
          </w:tcPr>
          <w:p>
            <w:pPr>
              <w:widowControl/>
              <w:jc w:val="left"/>
              <w:rPr>
                <w:rFonts w:ascii="宋体" w:cs="Times New Roman"/>
                <w:kern w:val="0"/>
                <w:sz w:val="22"/>
              </w:rPr>
            </w:pPr>
            <w:r>
              <w:rPr>
                <w:rFonts w:hint="eastAsia" w:ascii="宋体" w:hAnsi="宋体" w:cs="宋体"/>
                <w:kern w:val="0"/>
                <w:sz w:val="22"/>
                <w:szCs w:val="22"/>
              </w:rPr>
              <w:t>截止时间：202</w:t>
            </w:r>
            <w:r>
              <w:rPr>
                <w:rFonts w:hint="eastAsia" w:ascii="宋体" w:hAnsi="宋体" w:cs="宋体"/>
                <w:kern w:val="0"/>
                <w:sz w:val="22"/>
                <w:szCs w:val="22"/>
                <w:lang w:val="en-US" w:eastAsia="zh-CN"/>
              </w:rPr>
              <w:t>2</w:t>
            </w:r>
            <w:r>
              <w:rPr>
                <w:rFonts w:ascii="宋体" w:hAnsi="宋体" w:cs="宋体"/>
                <w:kern w:val="0"/>
                <w:sz w:val="22"/>
                <w:szCs w:val="22"/>
              </w:rPr>
              <w:t>年12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hint="eastAsia" w:ascii="宋体" w:hAnsi="宋体" w:cs="宋体"/>
                <w:kern w:val="0"/>
                <w:sz w:val="22"/>
                <w:szCs w:val="22"/>
                <w:lang w:val="en-US" w:eastAsia="zh-CN"/>
              </w:rPr>
              <w:t>19059.49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hint="eastAsia" w:ascii="宋体" w:hAnsi="宋体" w:cs="宋体"/>
                <w:kern w:val="0"/>
                <w:sz w:val="22"/>
                <w:szCs w:val="22"/>
                <w:lang w:val="en-US" w:eastAsia="zh-CN"/>
              </w:rPr>
              <w:t>15305.09</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hint="eastAsia" w:ascii="宋体" w:hAnsi="宋体" w:cs="宋体"/>
                <w:kern w:val="0"/>
                <w:sz w:val="22"/>
                <w:szCs w:val="22"/>
                <w:lang w:val="en-US" w:eastAsia="zh-CN"/>
              </w:rPr>
              <w:t>3012.15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hint="eastAsia" w:ascii="宋体" w:hAnsi="宋体" w:cs="宋体"/>
                <w:kern w:val="0"/>
                <w:sz w:val="22"/>
                <w:szCs w:val="22"/>
              </w:rPr>
              <w:t>8250.72</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hint="eastAsia" w:ascii="宋体" w:hAnsi="宋体" w:cs="宋体"/>
                <w:kern w:val="0"/>
                <w:sz w:val="22"/>
                <w:szCs w:val="22"/>
                <w:lang w:val="en-US" w:eastAsia="zh-CN"/>
              </w:rPr>
              <w:t>1704.66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hint="eastAsia" w:ascii="宋体" w:hAnsi="宋体" w:cs="宋体"/>
                <w:kern w:val="0"/>
                <w:sz w:val="22"/>
                <w:szCs w:val="22"/>
              </w:rPr>
              <w:t>62</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hint="eastAsia" w:ascii="宋体" w:hAnsi="宋体" w:cs="宋体"/>
                <w:kern w:val="0"/>
                <w:sz w:val="22"/>
                <w:szCs w:val="22"/>
                <w:lang w:val="en-US" w:eastAsia="zh-CN"/>
              </w:rPr>
              <w:t>768.11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hint="eastAsia" w:ascii="宋体" w:cs="Times New Roman"/>
                <w:kern w:val="0"/>
                <w:sz w:val="22"/>
                <w:lang w:val="en-US" w:eastAsia="zh-CN"/>
              </w:rPr>
              <w:t>148</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hint="eastAsia" w:ascii="宋体" w:cs="Times New Roman"/>
                <w:kern w:val="0"/>
                <w:sz w:val="22"/>
                <w:lang w:val="en-US" w:eastAsia="zh-CN"/>
              </w:rPr>
              <w:t>12090.14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22"/>
                <w:lang w:val="en-US" w:eastAsia="zh-CN"/>
              </w:rPr>
            </w:pPr>
            <w:r>
              <w:rPr>
                <w:rFonts w:hint="eastAsia" w:ascii="宋体" w:hAnsi="宋体" w:cs="宋体"/>
                <w:kern w:val="0"/>
                <w:sz w:val="22"/>
                <w:szCs w:val="22"/>
                <w:lang w:val="en-US" w:eastAsia="zh-CN"/>
              </w:rPr>
              <w:t>31890.8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p>
      <w:pPr>
        <w:tabs>
          <w:tab w:val="left" w:pos="11490"/>
        </w:tabs>
        <w:spacing w:line="584" w:lineRule="exact"/>
        <w:ind w:firstLine="640" w:firstLineChars="200"/>
        <w:rPr>
          <w:rFonts w:ascii="仿宋_GB2312" w:hAnsi="仿宋" w:eastAsia="仿宋_GB2312" w:cs="仿宋"/>
          <w:sz w:val="32"/>
          <w:szCs w:val="32"/>
        </w:rPr>
      </w:pPr>
    </w:p>
    <w:sectPr>
      <w:type w:val="nextColumn"/>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YTQ2NTIwZTcwZTlhNWExYmIxYjM1NmQ4ZTRkYmMifQ=="/>
  </w:docVars>
  <w:rsids>
    <w:rsidRoot w:val="001F674B"/>
    <w:rsid w:val="000326DB"/>
    <w:rsid w:val="00036F16"/>
    <w:rsid w:val="00042606"/>
    <w:rsid w:val="000722EF"/>
    <w:rsid w:val="00087028"/>
    <w:rsid w:val="000A4F56"/>
    <w:rsid w:val="000C143F"/>
    <w:rsid w:val="000E0B2A"/>
    <w:rsid w:val="00105D26"/>
    <w:rsid w:val="00111BBC"/>
    <w:rsid w:val="00123AE2"/>
    <w:rsid w:val="0012564D"/>
    <w:rsid w:val="0015033D"/>
    <w:rsid w:val="00164009"/>
    <w:rsid w:val="001822C0"/>
    <w:rsid w:val="001E659B"/>
    <w:rsid w:val="001F674B"/>
    <w:rsid w:val="00223A2D"/>
    <w:rsid w:val="00232A22"/>
    <w:rsid w:val="00235C83"/>
    <w:rsid w:val="0024436F"/>
    <w:rsid w:val="00264B65"/>
    <w:rsid w:val="002722F4"/>
    <w:rsid w:val="002A2F40"/>
    <w:rsid w:val="002D215F"/>
    <w:rsid w:val="002F4660"/>
    <w:rsid w:val="003771C8"/>
    <w:rsid w:val="0039172D"/>
    <w:rsid w:val="003A6E17"/>
    <w:rsid w:val="003C3F4D"/>
    <w:rsid w:val="003C4BAA"/>
    <w:rsid w:val="003F4EDE"/>
    <w:rsid w:val="0041236E"/>
    <w:rsid w:val="0044550A"/>
    <w:rsid w:val="00446175"/>
    <w:rsid w:val="004608AD"/>
    <w:rsid w:val="00460948"/>
    <w:rsid w:val="00464152"/>
    <w:rsid w:val="004A08E1"/>
    <w:rsid w:val="004A4FF3"/>
    <w:rsid w:val="004B1B26"/>
    <w:rsid w:val="004E2C59"/>
    <w:rsid w:val="004E6A31"/>
    <w:rsid w:val="0050640B"/>
    <w:rsid w:val="0051231D"/>
    <w:rsid w:val="005242D5"/>
    <w:rsid w:val="0052500A"/>
    <w:rsid w:val="00535CCA"/>
    <w:rsid w:val="005605D5"/>
    <w:rsid w:val="00562551"/>
    <w:rsid w:val="005715A5"/>
    <w:rsid w:val="005875A4"/>
    <w:rsid w:val="005B3C90"/>
    <w:rsid w:val="005C0D89"/>
    <w:rsid w:val="005C2FAB"/>
    <w:rsid w:val="00617B0D"/>
    <w:rsid w:val="0063416B"/>
    <w:rsid w:val="00695F73"/>
    <w:rsid w:val="006D13C7"/>
    <w:rsid w:val="00737C62"/>
    <w:rsid w:val="00756689"/>
    <w:rsid w:val="00780EFE"/>
    <w:rsid w:val="00786BDD"/>
    <w:rsid w:val="007A45A4"/>
    <w:rsid w:val="007C70C1"/>
    <w:rsid w:val="007E65CE"/>
    <w:rsid w:val="0081048A"/>
    <w:rsid w:val="00811A58"/>
    <w:rsid w:val="00817455"/>
    <w:rsid w:val="00843ACA"/>
    <w:rsid w:val="008851DC"/>
    <w:rsid w:val="00893631"/>
    <w:rsid w:val="00897B46"/>
    <w:rsid w:val="008A6CA6"/>
    <w:rsid w:val="008B212D"/>
    <w:rsid w:val="008C0647"/>
    <w:rsid w:val="008D481D"/>
    <w:rsid w:val="008D758D"/>
    <w:rsid w:val="008F7855"/>
    <w:rsid w:val="00910970"/>
    <w:rsid w:val="00912D41"/>
    <w:rsid w:val="00964665"/>
    <w:rsid w:val="00964ACA"/>
    <w:rsid w:val="0097191C"/>
    <w:rsid w:val="009734F9"/>
    <w:rsid w:val="00976650"/>
    <w:rsid w:val="0097711D"/>
    <w:rsid w:val="009B3A19"/>
    <w:rsid w:val="009E0E85"/>
    <w:rsid w:val="009F15A0"/>
    <w:rsid w:val="009F5C6E"/>
    <w:rsid w:val="009F6D58"/>
    <w:rsid w:val="00A142AD"/>
    <w:rsid w:val="00A2639E"/>
    <w:rsid w:val="00A30F29"/>
    <w:rsid w:val="00A63288"/>
    <w:rsid w:val="00A63804"/>
    <w:rsid w:val="00A70BD3"/>
    <w:rsid w:val="00A778AA"/>
    <w:rsid w:val="00A83AF6"/>
    <w:rsid w:val="00A93A2F"/>
    <w:rsid w:val="00A9474A"/>
    <w:rsid w:val="00AA3BDA"/>
    <w:rsid w:val="00AA4305"/>
    <w:rsid w:val="00AA7826"/>
    <w:rsid w:val="00AB3C1A"/>
    <w:rsid w:val="00AC27AF"/>
    <w:rsid w:val="00AC2E96"/>
    <w:rsid w:val="00B124E4"/>
    <w:rsid w:val="00B14C8E"/>
    <w:rsid w:val="00B1683E"/>
    <w:rsid w:val="00B25D7D"/>
    <w:rsid w:val="00B441FE"/>
    <w:rsid w:val="00B46D20"/>
    <w:rsid w:val="00B53E8B"/>
    <w:rsid w:val="00B57BD6"/>
    <w:rsid w:val="00B749EF"/>
    <w:rsid w:val="00B81DEF"/>
    <w:rsid w:val="00B832C8"/>
    <w:rsid w:val="00B84A44"/>
    <w:rsid w:val="00B952FF"/>
    <w:rsid w:val="00BC0184"/>
    <w:rsid w:val="00BC1DF7"/>
    <w:rsid w:val="00BC5FA2"/>
    <w:rsid w:val="00BD60E0"/>
    <w:rsid w:val="00C1629E"/>
    <w:rsid w:val="00C574A6"/>
    <w:rsid w:val="00C648FD"/>
    <w:rsid w:val="00C70E31"/>
    <w:rsid w:val="00C735F6"/>
    <w:rsid w:val="00C81D10"/>
    <w:rsid w:val="00CB612D"/>
    <w:rsid w:val="00CD41BA"/>
    <w:rsid w:val="00CE1A1D"/>
    <w:rsid w:val="00D43848"/>
    <w:rsid w:val="00D459C7"/>
    <w:rsid w:val="00D46B40"/>
    <w:rsid w:val="00D80AAC"/>
    <w:rsid w:val="00D82058"/>
    <w:rsid w:val="00D8242E"/>
    <w:rsid w:val="00D92996"/>
    <w:rsid w:val="00D96AF1"/>
    <w:rsid w:val="00DA355E"/>
    <w:rsid w:val="00DC469B"/>
    <w:rsid w:val="00DC7781"/>
    <w:rsid w:val="00DD0414"/>
    <w:rsid w:val="00DD6F6D"/>
    <w:rsid w:val="00DF1916"/>
    <w:rsid w:val="00DF55CE"/>
    <w:rsid w:val="00E05177"/>
    <w:rsid w:val="00E2175A"/>
    <w:rsid w:val="00E33E4C"/>
    <w:rsid w:val="00E45069"/>
    <w:rsid w:val="00E4668B"/>
    <w:rsid w:val="00E46AE2"/>
    <w:rsid w:val="00E5003C"/>
    <w:rsid w:val="00E50300"/>
    <w:rsid w:val="00E50B6A"/>
    <w:rsid w:val="00E76CDB"/>
    <w:rsid w:val="00E801E3"/>
    <w:rsid w:val="00E838A9"/>
    <w:rsid w:val="00E84819"/>
    <w:rsid w:val="00E935B7"/>
    <w:rsid w:val="00EB30CF"/>
    <w:rsid w:val="00EE718B"/>
    <w:rsid w:val="00EF57E2"/>
    <w:rsid w:val="00F16E55"/>
    <w:rsid w:val="00F40172"/>
    <w:rsid w:val="00F62CB2"/>
    <w:rsid w:val="00F714BF"/>
    <w:rsid w:val="00F71A42"/>
    <w:rsid w:val="00F8294A"/>
    <w:rsid w:val="00F90BE4"/>
    <w:rsid w:val="00FB024E"/>
    <w:rsid w:val="00FB29E7"/>
    <w:rsid w:val="00FB4D0E"/>
    <w:rsid w:val="00FD4C06"/>
    <w:rsid w:val="00FE26CB"/>
    <w:rsid w:val="00FE7A44"/>
    <w:rsid w:val="00FF5711"/>
    <w:rsid w:val="00FF766A"/>
    <w:rsid w:val="016E259B"/>
    <w:rsid w:val="038867E6"/>
    <w:rsid w:val="04C76EAD"/>
    <w:rsid w:val="057900FB"/>
    <w:rsid w:val="097D16C7"/>
    <w:rsid w:val="0A2A1A26"/>
    <w:rsid w:val="0A4B38E4"/>
    <w:rsid w:val="0ADF5728"/>
    <w:rsid w:val="0C1077DC"/>
    <w:rsid w:val="0E0D20B3"/>
    <w:rsid w:val="10825730"/>
    <w:rsid w:val="11381388"/>
    <w:rsid w:val="13814DC0"/>
    <w:rsid w:val="13993881"/>
    <w:rsid w:val="14F3101D"/>
    <w:rsid w:val="176B3176"/>
    <w:rsid w:val="19EA3C36"/>
    <w:rsid w:val="1A052098"/>
    <w:rsid w:val="1A375CD3"/>
    <w:rsid w:val="1AC10A02"/>
    <w:rsid w:val="1B1E6203"/>
    <w:rsid w:val="1D13249E"/>
    <w:rsid w:val="1F7403CB"/>
    <w:rsid w:val="1FC87A46"/>
    <w:rsid w:val="208E5247"/>
    <w:rsid w:val="22BE7764"/>
    <w:rsid w:val="23A92010"/>
    <w:rsid w:val="24E915D7"/>
    <w:rsid w:val="28666549"/>
    <w:rsid w:val="28F25AD0"/>
    <w:rsid w:val="29052E51"/>
    <w:rsid w:val="2A433F2F"/>
    <w:rsid w:val="2B425FBA"/>
    <w:rsid w:val="2B8C0898"/>
    <w:rsid w:val="2C4A6B98"/>
    <w:rsid w:val="2E7829FC"/>
    <w:rsid w:val="2EFE4B05"/>
    <w:rsid w:val="2F67161C"/>
    <w:rsid w:val="2F8D6DC5"/>
    <w:rsid w:val="30D87891"/>
    <w:rsid w:val="315F5220"/>
    <w:rsid w:val="34096CAE"/>
    <w:rsid w:val="345466B9"/>
    <w:rsid w:val="352817D9"/>
    <w:rsid w:val="357D5989"/>
    <w:rsid w:val="362C3481"/>
    <w:rsid w:val="364D7F8D"/>
    <w:rsid w:val="36610B24"/>
    <w:rsid w:val="36705900"/>
    <w:rsid w:val="373358DD"/>
    <w:rsid w:val="37654CC4"/>
    <w:rsid w:val="378C460F"/>
    <w:rsid w:val="39646287"/>
    <w:rsid w:val="3A002A6A"/>
    <w:rsid w:val="3B091900"/>
    <w:rsid w:val="3DA31439"/>
    <w:rsid w:val="3F646DDB"/>
    <w:rsid w:val="3FE05C94"/>
    <w:rsid w:val="413A6A68"/>
    <w:rsid w:val="42F66469"/>
    <w:rsid w:val="43463756"/>
    <w:rsid w:val="43E90B6A"/>
    <w:rsid w:val="43F33F90"/>
    <w:rsid w:val="452545DA"/>
    <w:rsid w:val="4B4A1A93"/>
    <w:rsid w:val="4B5F23D9"/>
    <w:rsid w:val="4CF85E46"/>
    <w:rsid w:val="4E5545E9"/>
    <w:rsid w:val="51E82464"/>
    <w:rsid w:val="52080DAB"/>
    <w:rsid w:val="53774945"/>
    <w:rsid w:val="547C206F"/>
    <w:rsid w:val="5613559E"/>
    <w:rsid w:val="56260953"/>
    <w:rsid w:val="563F3394"/>
    <w:rsid w:val="577A6021"/>
    <w:rsid w:val="583905B6"/>
    <w:rsid w:val="588A5F49"/>
    <w:rsid w:val="58C9619F"/>
    <w:rsid w:val="590C5025"/>
    <w:rsid w:val="59C01A25"/>
    <w:rsid w:val="59CE3932"/>
    <w:rsid w:val="59DB681C"/>
    <w:rsid w:val="5A3975EA"/>
    <w:rsid w:val="5A3E39AC"/>
    <w:rsid w:val="5C5A4077"/>
    <w:rsid w:val="5DC711C3"/>
    <w:rsid w:val="62005E28"/>
    <w:rsid w:val="62591F23"/>
    <w:rsid w:val="63096CD1"/>
    <w:rsid w:val="632B2372"/>
    <w:rsid w:val="6385110C"/>
    <w:rsid w:val="63B22274"/>
    <w:rsid w:val="64B91F5E"/>
    <w:rsid w:val="679E24D4"/>
    <w:rsid w:val="6A0E6865"/>
    <w:rsid w:val="6A5A67FC"/>
    <w:rsid w:val="6BD74138"/>
    <w:rsid w:val="6BE202A5"/>
    <w:rsid w:val="6C533133"/>
    <w:rsid w:val="6D245FB3"/>
    <w:rsid w:val="6D3330F5"/>
    <w:rsid w:val="6FAD4793"/>
    <w:rsid w:val="6FDA09A4"/>
    <w:rsid w:val="6FF96B9A"/>
    <w:rsid w:val="704D1CF5"/>
    <w:rsid w:val="70B91B8B"/>
    <w:rsid w:val="74015087"/>
    <w:rsid w:val="756D0CD2"/>
    <w:rsid w:val="75D02A1F"/>
    <w:rsid w:val="76AD662C"/>
    <w:rsid w:val="7BCE09DE"/>
    <w:rsid w:val="7C1B08ED"/>
    <w:rsid w:val="7C711790"/>
    <w:rsid w:val="7DF10C0D"/>
    <w:rsid w:val="7E517FFC"/>
    <w:rsid w:val="7E7F5A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rPr>
      <w:rFonts w:cs="Times New Roman"/>
      <w:szCs w:val="22"/>
    </w:rPr>
  </w:style>
  <w:style w:type="paragraph" w:styleId="3">
    <w:name w:val="footer"/>
    <w:basedOn w:val="1"/>
    <w:link w:val="16"/>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39"/>
    <w:rPr>
      <w:rFonts w:ascii="Times New Roman" w:hAnsi="Times New Roman" w:cs="Times New Roman"/>
    </w:rPr>
  </w:style>
  <w:style w:type="paragraph" w:styleId="6">
    <w:name w:val="toc 4"/>
    <w:basedOn w:val="1"/>
    <w:next w:val="1"/>
    <w:unhideWhenUsed/>
    <w:qFormat/>
    <w:uiPriority w:val="39"/>
    <w:pPr>
      <w:ind w:left="1260" w:leftChars="600"/>
    </w:pPr>
    <w:rPr>
      <w:rFonts w:cs="Times New Roman"/>
      <w:szCs w:val="22"/>
    </w:rPr>
  </w:style>
  <w:style w:type="paragraph" w:styleId="7">
    <w:name w:val="footnote text"/>
    <w:basedOn w:val="1"/>
    <w:link w:val="18"/>
    <w:semiHidden/>
    <w:unhideWhenUsed/>
    <w:qFormat/>
    <w:uiPriority w:val="99"/>
    <w:pPr>
      <w:snapToGrid w:val="0"/>
      <w:jc w:val="left"/>
    </w:pPr>
    <w:rPr>
      <w:rFonts w:cs="Times New Roman"/>
      <w:sz w:val="18"/>
      <w:szCs w:val="18"/>
    </w:rPr>
  </w:style>
  <w:style w:type="paragraph" w:styleId="8">
    <w:name w:val="toc 2"/>
    <w:basedOn w:val="1"/>
    <w:next w:val="1"/>
    <w:qFormat/>
    <w:uiPriority w:val="39"/>
    <w:pPr>
      <w:ind w:left="420" w:leftChars="200"/>
    </w:pPr>
    <w:rPr>
      <w:rFonts w:ascii="Times New Roman" w:hAnsi="Times New Roman" w:cs="Times New Roman"/>
    </w:rPr>
  </w:style>
  <w:style w:type="table" w:styleId="10">
    <w:name w:val="Table Grid"/>
    <w:basedOn w:val="9"/>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semiHidden/>
    <w:unhideWhenUsed/>
    <w:qFormat/>
    <w:uiPriority w:val="99"/>
  </w:style>
  <w:style w:type="character" w:styleId="13">
    <w:name w:val="Hyperlink"/>
    <w:basedOn w:val="11"/>
    <w:unhideWhenUsed/>
    <w:qFormat/>
    <w:uiPriority w:val="99"/>
    <w:rPr>
      <w:color w:val="0000FF"/>
      <w:u w:val="single"/>
    </w:rPr>
  </w:style>
  <w:style w:type="character" w:styleId="14">
    <w:name w:val="footnote reference"/>
    <w:basedOn w:val="11"/>
    <w:semiHidden/>
    <w:unhideWhenUsed/>
    <w:qFormat/>
    <w:uiPriority w:val="99"/>
    <w:rPr>
      <w:vertAlign w:val="superscript"/>
    </w:rPr>
  </w:style>
  <w:style w:type="character" w:customStyle="1" w:styleId="15">
    <w:name w:val="页眉 Char"/>
    <w:basedOn w:val="11"/>
    <w:link w:val="4"/>
    <w:qFormat/>
    <w:uiPriority w:val="99"/>
    <w:rPr>
      <w:rFonts w:ascii="Times New Roman" w:hAnsi="Times New Roman" w:eastAsia="宋体" w:cs="Times New Roman"/>
      <w:sz w:val="18"/>
      <w:szCs w:val="18"/>
    </w:rPr>
  </w:style>
  <w:style w:type="character" w:customStyle="1" w:styleId="16">
    <w:name w:val="页脚 Char"/>
    <w:basedOn w:val="11"/>
    <w:link w:val="3"/>
    <w:qFormat/>
    <w:uiPriority w:val="99"/>
    <w:rPr>
      <w:rFonts w:ascii="Times New Roman" w:hAnsi="Times New Roman" w:eastAsia="宋体" w:cs="Times New Roman"/>
      <w:sz w:val="18"/>
      <w:szCs w:val="18"/>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8">
    <w:name w:val="脚注文本 Char"/>
    <w:basedOn w:val="11"/>
    <w:link w:val="7"/>
    <w:semiHidden/>
    <w:qFormat/>
    <w:uiPriority w:val="99"/>
    <w:rPr>
      <w:rFonts w:ascii="Calibri" w:hAnsi="Calibri" w:eastAsia="宋体" w:cs="Times New Roman"/>
      <w:sz w:val="18"/>
      <w:szCs w:val="18"/>
    </w:rPr>
  </w:style>
  <w:style w:type="paragraph" w:customStyle="1" w:styleId="19">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2">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3">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8">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30">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31">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1">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42">
    <w:name w:val="TOC 3"/>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43">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44">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2ED9-CC85-4BEA-BB19-0E29155EB77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53</Pages>
  <Words>4058</Words>
  <Characters>23134</Characters>
  <Lines>192</Lines>
  <Paragraphs>54</Paragraphs>
  <TotalTime>12</TotalTime>
  <ScaleCrop>false</ScaleCrop>
  <LinksUpToDate>false</LinksUpToDate>
  <CharactersWithSpaces>27138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2022-02-28T01:40:00Z</dcterms:created>
  <dc:creator>微软用户</dc:creator>
  <cp:lastModifiedBy>苗哥</cp:lastModifiedBy>
  <cp:lastPrinted>2022-03-02T02:42:00Z</cp:lastPrinted>
  <dcterms:modified xsi:type="dcterms:W3CDTF">2024-01-11T03:59:11Z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99E95CA0AD0448698471374D6986365C_12</vt:lpwstr>
  </property>
</Properties>
</file>